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71" w:rsidRPr="000C1471" w:rsidRDefault="002F4A71" w:rsidP="000C1471">
      <w:pPr>
        <w:rPr>
          <w:color w:val="00338D"/>
          <w:sz w:val="40"/>
          <w:szCs w:val="40"/>
        </w:rPr>
      </w:pPr>
    </w:p>
    <w:tbl>
      <w:tblPr>
        <w:tblStyle w:val="Tabellrutenett"/>
        <w:tblW w:w="4894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04"/>
        <w:gridCol w:w="8130"/>
      </w:tblGrid>
      <w:tr w:rsidR="00D75DAF" w:rsidTr="00863169">
        <w:trPr>
          <w:trHeight w:val="420"/>
        </w:trPr>
        <w:tc>
          <w:tcPr>
            <w:tcW w:w="5000" w:type="pct"/>
            <w:gridSpan w:val="2"/>
            <w:shd w:val="clear" w:color="auto" w:fill="7AB2DC"/>
          </w:tcPr>
          <w:p w:rsidR="00B635BC" w:rsidRPr="00EE4ADB" w:rsidRDefault="00657E0E" w:rsidP="00853836">
            <w:pPr>
              <w:rPr>
                <w:b/>
                <w:color w:val="F2F2F2" w:themeColor="background1" w:themeShade="F2"/>
                <w:sz w:val="36"/>
                <w:szCs w:val="36"/>
              </w:rPr>
            </w:pPr>
            <w:r>
              <w:rPr>
                <w:b/>
                <w:color w:val="F2F2F2" w:themeColor="background1" w:themeShade="F2"/>
                <w:sz w:val="36"/>
                <w:szCs w:val="36"/>
              </w:rPr>
              <w:t xml:space="preserve">PRAKTISK INFORMASJON </w:t>
            </w:r>
          </w:p>
        </w:tc>
      </w:tr>
      <w:tr w:rsidR="00D75DAF" w:rsidTr="00863169">
        <w:trPr>
          <w:trHeight w:val="382"/>
        </w:trPr>
        <w:tc>
          <w:tcPr>
            <w:tcW w:w="1028" w:type="pct"/>
            <w:tcBorders>
              <w:right w:val="single" w:sz="4" w:space="0" w:color="7AB2DC"/>
            </w:tcBorders>
            <w:shd w:val="clear" w:color="auto" w:fill="DFE5E6"/>
          </w:tcPr>
          <w:p w:rsidR="00353A38" w:rsidRPr="001704C3" w:rsidRDefault="00657E0E" w:rsidP="009F16BD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Kursnavn</w:t>
            </w:r>
          </w:p>
        </w:tc>
        <w:tc>
          <w:tcPr>
            <w:tcW w:w="3972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353A38" w:rsidRPr="00C54BD5" w:rsidRDefault="0097730C" w:rsidP="00C54BD5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Fagda</w:t>
            </w:r>
            <w:r w:rsidR="00925380">
              <w:rPr>
                <w:b/>
                <w:color w:val="00338D"/>
                <w:sz w:val="20"/>
                <w:szCs w:val="20"/>
              </w:rPr>
              <w:t xml:space="preserve">g </w:t>
            </w:r>
            <w:r>
              <w:rPr>
                <w:b/>
                <w:color w:val="00338D"/>
                <w:sz w:val="20"/>
                <w:szCs w:val="20"/>
              </w:rPr>
              <w:t>likeverdige helsetjenester for innvandrerbefolkningen</w:t>
            </w:r>
          </w:p>
        </w:tc>
      </w:tr>
      <w:tr w:rsidR="00D75DAF" w:rsidTr="00863169">
        <w:trPr>
          <w:trHeight w:val="296"/>
        </w:trPr>
        <w:tc>
          <w:tcPr>
            <w:tcW w:w="1028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353A38" w:rsidRPr="001704C3" w:rsidRDefault="00657E0E" w:rsidP="00B00026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Dato</w:t>
            </w:r>
          </w:p>
        </w:tc>
        <w:tc>
          <w:tcPr>
            <w:tcW w:w="3972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353A38" w:rsidRPr="00810FA4" w:rsidRDefault="00157EFE" w:rsidP="0097730C">
            <w:pPr>
              <w:jc w:val="left"/>
              <w:rPr>
                <w:color w:val="00338D"/>
                <w:sz w:val="20"/>
                <w:szCs w:val="20"/>
              </w:rPr>
            </w:pPr>
            <w:r>
              <w:rPr>
                <w:color w:val="00338D"/>
                <w:sz w:val="20"/>
                <w:szCs w:val="20"/>
              </w:rPr>
              <w:t>25. mars</w:t>
            </w:r>
            <w:r w:rsidR="0097730C" w:rsidRPr="00810FA4">
              <w:rPr>
                <w:color w:val="00338D"/>
                <w:sz w:val="20"/>
                <w:szCs w:val="20"/>
              </w:rPr>
              <w:t xml:space="preserve"> 2022</w:t>
            </w:r>
          </w:p>
        </w:tc>
      </w:tr>
      <w:tr w:rsidR="00D75DAF" w:rsidTr="00863169">
        <w:trPr>
          <w:trHeight w:val="434"/>
        </w:trPr>
        <w:tc>
          <w:tcPr>
            <w:tcW w:w="1028" w:type="pct"/>
            <w:shd w:val="clear" w:color="auto" w:fill="DFE5E6"/>
            <w:vAlign w:val="center"/>
          </w:tcPr>
          <w:p w:rsidR="00B635BC" w:rsidRPr="001704C3" w:rsidRDefault="00657E0E" w:rsidP="00B00026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Klokkeslett</w:t>
            </w:r>
          </w:p>
        </w:tc>
        <w:tc>
          <w:tcPr>
            <w:tcW w:w="3972" w:type="pct"/>
            <w:tcBorders>
              <w:bottom w:val="single" w:sz="4" w:space="0" w:color="7AB2DC"/>
            </w:tcBorders>
            <w:shd w:val="clear" w:color="auto" w:fill="auto"/>
          </w:tcPr>
          <w:p w:rsidR="00B635BC" w:rsidRPr="00810FA4" w:rsidRDefault="00723B13" w:rsidP="004F0F79">
            <w:pPr>
              <w:jc w:val="left"/>
              <w:rPr>
                <w:rFonts w:asciiTheme="minorHAnsi" w:hAnsiTheme="minorHAnsi" w:cs="Arial"/>
                <w:color w:val="00338D"/>
                <w:sz w:val="20"/>
                <w:szCs w:val="20"/>
              </w:rPr>
            </w:pPr>
            <w:r w:rsidRPr="00810FA4">
              <w:rPr>
                <w:color w:val="00338D"/>
                <w:sz w:val="20"/>
                <w:szCs w:val="20"/>
              </w:rPr>
              <w:t>kl. 09</w:t>
            </w:r>
            <w:r w:rsidR="0038113E" w:rsidRPr="00810FA4">
              <w:rPr>
                <w:color w:val="00338D"/>
                <w:sz w:val="20"/>
                <w:szCs w:val="20"/>
              </w:rPr>
              <w:t>.</w:t>
            </w:r>
            <w:r w:rsidR="00157EFE">
              <w:rPr>
                <w:color w:val="00338D"/>
                <w:sz w:val="20"/>
                <w:szCs w:val="20"/>
              </w:rPr>
              <w:t>30</w:t>
            </w:r>
            <w:r w:rsidRPr="00810FA4">
              <w:rPr>
                <w:color w:val="00338D"/>
                <w:sz w:val="20"/>
                <w:szCs w:val="20"/>
              </w:rPr>
              <w:t>-14</w:t>
            </w:r>
            <w:r w:rsidR="00322FDA">
              <w:rPr>
                <w:color w:val="00338D"/>
                <w:sz w:val="20"/>
                <w:szCs w:val="20"/>
              </w:rPr>
              <w:t>.</w:t>
            </w:r>
            <w:r w:rsidR="00157EFE">
              <w:rPr>
                <w:color w:val="00338D"/>
                <w:sz w:val="20"/>
                <w:szCs w:val="20"/>
              </w:rPr>
              <w:t>45</w:t>
            </w:r>
          </w:p>
        </w:tc>
      </w:tr>
      <w:tr w:rsidR="00D75DAF" w:rsidTr="00863169">
        <w:trPr>
          <w:trHeight w:val="356"/>
        </w:trPr>
        <w:tc>
          <w:tcPr>
            <w:tcW w:w="1028" w:type="pct"/>
            <w:shd w:val="clear" w:color="auto" w:fill="DFE5E6"/>
            <w:vAlign w:val="center"/>
          </w:tcPr>
          <w:p w:rsidR="00B635BC" w:rsidRPr="001704C3" w:rsidRDefault="00657E0E" w:rsidP="00B00026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S</w:t>
            </w:r>
            <w:r w:rsidR="00353A38">
              <w:rPr>
                <w:b/>
                <w:color w:val="00338D"/>
                <w:sz w:val="20"/>
                <w:szCs w:val="20"/>
              </w:rPr>
              <w:t>ted</w:t>
            </w:r>
          </w:p>
        </w:tc>
        <w:tc>
          <w:tcPr>
            <w:tcW w:w="3972" w:type="pct"/>
            <w:tcBorders>
              <w:top w:val="single" w:sz="4" w:space="0" w:color="7AB2DC"/>
            </w:tcBorders>
          </w:tcPr>
          <w:p w:rsidR="00B635BC" w:rsidRPr="00353A38" w:rsidRDefault="0097730C" w:rsidP="00353A38">
            <w:pPr>
              <w:jc w:val="left"/>
              <w:rPr>
                <w:rFonts w:asciiTheme="minorHAnsi" w:hAnsiTheme="minorHAnsi" w:cs="Arial"/>
                <w:color w:val="00338D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338D"/>
                <w:sz w:val="20"/>
                <w:szCs w:val="20"/>
              </w:rPr>
              <w:t xml:space="preserve">Plenumsal 1 og 2, </w:t>
            </w:r>
            <w:proofErr w:type="spellStart"/>
            <w:r>
              <w:rPr>
                <w:rFonts w:asciiTheme="minorHAnsi" w:hAnsiTheme="minorHAnsi" w:cs="Arial"/>
                <w:color w:val="00338D"/>
                <w:sz w:val="20"/>
                <w:szCs w:val="20"/>
              </w:rPr>
              <w:t>Kalnes</w:t>
            </w:r>
            <w:proofErr w:type="spellEnd"/>
          </w:p>
        </w:tc>
      </w:tr>
      <w:tr w:rsidR="00D75DAF" w:rsidTr="00FF0798">
        <w:trPr>
          <w:trHeight w:val="3185"/>
        </w:trPr>
        <w:tc>
          <w:tcPr>
            <w:tcW w:w="1028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B635BC" w:rsidRPr="001704C3" w:rsidRDefault="00B635BC" w:rsidP="00B00026">
            <w:pPr>
              <w:jc w:val="left"/>
              <w:rPr>
                <w:b/>
                <w:color w:val="00338D"/>
                <w:sz w:val="20"/>
                <w:szCs w:val="20"/>
              </w:rPr>
            </w:pPr>
          </w:p>
          <w:p w:rsidR="00B635BC" w:rsidRPr="00615C73" w:rsidRDefault="00657E0E" w:rsidP="00B00026">
            <w:pPr>
              <w:jc w:val="left"/>
              <w:rPr>
                <w:b/>
                <w:color w:val="7AB2DC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Målbeskrivelse</w:t>
            </w:r>
          </w:p>
          <w:p w:rsidR="00B635BC" w:rsidRPr="001704C3" w:rsidRDefault="00B635BC" w:rsidP="00B00026">
            <w:pPr>
              <w:jc w:val="left"/>
              <w:rPr>
                <w:b/>
                <w:color w:val="00338D"/>
                <w:sz w:val="20"/>
                <w:szCs w:val="20"/>
              </w:rPr>
            </w:pPr>
          </w:p>
        </w:tc>
        <w:tc>
          <w:tcPr>
            <w:tcW w:w="3972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5E3250" w:rsidRDefault="005E3250" w:rsidP="005E3250">
            <w:pPr>
              <w:jc w:val="both"/>
              <w:rPr>
                <w:rFonts w:cs="Arial"/>
                <w:b/>
                <w:color w:val="00338D"/>
                <w:sz w:val="20"/>
                <w:szCs w:val="20"/>
              </w:rPr>
            </w:pPr>
            <w:r>
              <w:rPr>
                <w:rFonts w:cs="Arial"/>
                <w:b/>
                <w:color w:val="00338D"/>
                <w:sz w:val="20"/>
                <w:szCs w:val="20"/>
              </w:rPr>
              <w:t xml:space="preserve">Deltakere skal tilegne seg: </w:t>
            </w:r>
          </w:p>
          <w:p w:rsidR="005E3250" w:rsidRDefault="005E3250" w:rsidP="005E3250">
            <w:pPr>
              <w:rPr>
                <w:rFonts w:cs="Arial"/>
                <w:b/>
                <w:color w:val="00338D"/>
                <w:sz w:val="20"/>
                <w:szCs w:val="20"/>
              </w:rPr>
            </w:pPr>
          </w:p>
          <w:p w:rsidR="005E3250" w:rsidRPr="00F54FDD" w:rsidRDefault="005E3250" w:rsidP="005E3250">
            <w:pPr>
              <w:jc w:val="both"/>
              <w:rPr>
                <w:rFonts w:cs="Arial"/>
                <w:b/>
                <w:color w:val="00338D"/>
                <w:sz w:val="20"/>
                <w:szCs w:val="20"/>
              </w:rPr>
            </w:pPr>
            <w:r w:rsidRPr="00F54FDD">
              <w:rPr>
                <w:rFonts w:cs="Arial"/>
                <w:b/>
                <w:color w:val="00338D"/>
                <w:sz w:val="20"/>
                <w:szCs w:val="20"/>
              </w:rPr>
              <w:t xml:space="preserve">Kunnskapsmål: </w:t>
            </w:r>
          </w:p>
          <w:p w:rsidR="005E3250" w:rsidRPr="002B13D7" w:rsidRDefault="005E3250" w:rsidP="005E3250">
            <w:pPr>
              <w:pStyle w:val="Listeavsnitt"/>
              <w:numPr>
                <w:ilvl w:val="0"/>
                <w:numId w:val="24"/>
              </w:numPr>
              <w:jc w:val="left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Kunnskap om nytt regelverk «tolkeloven» </w:t>
            </w:r>
          </w:p>
          <w:p w:rsidR="005E3250" w:rsidRPr="002B13D7" w:rsidRDefault="005E3250" w:rsidP="005E3250">
            <w:pPr>
              <w:pStyle w:val="Listeavsnitt"/>
              <w:numPr>
                <w:ilvl w:val="0"/>
                <w:numId w:val="24"/>
              </w:numPr>
              <w:jc w:val="left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Kunnskap om hvordan kulturforskjeller kan påvirke kommunikasjon og samhandling</w:t>
            </w:r>
          </w:p>
          <w:p w:rsidR="005E3250" w:rsidRPr="002B13D7" w:rsidRDefault="005E3250" w:rsidP="005E3250">
            <w:pPr>
              <w:pStyle w:val="Listeavsnitt"/>
              <w:numPr>
                <w:ilvl w:val="0"/>
                <w:numId w:val="24"/>
              </w:numPr>
              <w:spacing w:line="276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B13D7">
              <w:rPr>
                <w:color w:val="000000" w:themeColor="text1"/>
                <w:sz w:val="20"/>
                <w:szCs w:val="20"/>
              </w:rPr>
              <w:t>Kunnskap om kulturelle oppfatninger av sykdom (somatisk og psykisk helse) og død samt ritualer ved dødsfall</w:t>
            </w:r>
          </w:p>
          <w:p w:rsidR="005E3250" w:rsidRDefault="005E3250" w:rsidP="005E3250">
            <w:pPr>
              <w:pStyle w:val="Listeavsnitt"/>
              <w:jc w:val="left"/>
              <w:rPr>
                <w:rFonts w:asciiTheme="minorHAnsi" w:hAnsiTheme="minorHAnsi" w:cs="Arial"/>
                <w:b/>
                <w:color w:val="00338D"/>
                <w:sz w:val="20"/>
                <w:szCs w:val="20"/>
              </w:rPr>
            </w:pPr>
          </w:p>
          <w:p w:rsidR="005E3250" w:rsidRPr="00F54FDD" w:rsidRDefault="005E3250" w:rsidP="005E3250">
            <w:pPr>
              <w:jc w:val="both"/>
              <w:rPr>
                <w:rFonts w:cs="Arial"/>
                <w:b/>
                <w:color w:val="00338D"/>
                <w:sz w:val="20"/>
                <w:szCs w:val="20"/>
              </w:rPr>
            </w:pPr>
            <w:r w:rsidRPr="00F54FDD">
              <w:rPr>
                <w:rFonts w:cs="Arial"/>
                <w:b/>
                <w:color w:val="00338D"/>
                <w:sz w:val="20"/>
                <w:szCs w:val="20"/>
              </w:rPr>
              <w:t xml:space="preserve">Ferdighetsmål: </w:t>
            </w:r>
          </w:p>
          <w:p w:rsidR="005E3250" w:rsidRPr="002B13D7" w:rsidRDefault="005E3250" w:rsidP="005E3250">
            <w:pPr>
              <w:pStyle w:val="Listeavsnitt"/>
              <w:numPr>
                <w:ilvl w:val="0"/>
                <w:numId w:val="24"/>
              </w:numPr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Bli faglig tryggere i det å benytte seg av tolk </w:t>
            </w:r>
          </w:p>
          <w:p w:rsidR="005E3250" w:rsidRPr="002B13D7" w:rsidRDefault="005E3250" w:rsidP="005E3250">
            <w:pPr>
              <w:pStyle w:val="Listeavsnitt"/>
              <w:numPr>
                <w:ilvl w:val="0"/>
                <w:numId w:val="24"/>
              </w:numPr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Benytte seg av flere </w:t>
            </w:r>
            <w:r w:rsidR="00E97B9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«</w:t>
            </w: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ressurser</w:t>
            </w:r>
            <w:r w:rsidR="00E97B9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»</w:t>
            </w: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i møte med innvandrerpasienten</w:t>
            </w:r>
          </w:p>
          <w:p w:rsidR="005E3250" w:rsidRPr="002B13D7" w:rsidRDefault="005E3250" w:rsidP="005E3250">
            <w:pPr>
              <w:pStyle w:val="Listeavsnitt"/>
              <w:numPr>
                <w:ilvl w:val="0"/>
                <w:numId w:val="24"/>
              </w:numPr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Vite hvor tilgjengelig informasjon og opplæring finnes </w:t>
            </w:r>
          </w:p>
          <w:p w:rsidR="005E3250" w:rsidRPr="00F16150" w:rsidRDefault="005E3250" w:rsidP="005E3250">
            <w:pPr>
              <w:pStyle w:val="Listeavsnitt"/>
              <w:rPr>
                <w:rFonts w:asciiTheme="minorHAnsi" w:hAnsiTheme="minorHAnsi" w:cs="Arial"/>
                <w:b/>
                <w:color w:val="00338D"/>
                <w:sz w:val="20"/>
                <w:szCs w:val="20"/>
              </w:rPr>
            </w:pPr>
          </w:p>
          <w:p w:rsidR="005E3250" w:rsidRPr="00F54FDD" w:rsidRDefault="005E3250" w:rsidP="005E3250">
            <w:pPr>
              <w:jc w:val="both"/>
              <w:rPr>
                <w:rFonts w:cs="Arial"/>
                <w:b/>
                <w:color w:val="00338D"/>
                <w:sz w:val="20"/>
                <w:szCs w:val="20"/>
              </w:rPr>
            </w:pPr>
            <w:r w:rsidRPr="00F54FDD">
              <w:rPr>
                <w:rFonts w:cs="Arial"/>
                <w:b/>
                <w:color w:val="00338D"/>
                <w:sz w:val="20"/>
                <w:szCs w:val="20"/>
              </w:rPr>
              <w:t xml:space="preserve">Holdningsmål: </w:t>
            </w:r>
          </w:p>
          <w:p w:rsidR="005E3250" w:rsidRPr="002B13D7" w:rsidRDefault="005E3250" w:rsidP="005E3250">
            <w:pPr>
              <w:pStyle w:val="Listeavsnitt"/>
              <w:numPr>
                <w:ilvl w:val="0"/>
                <w:numId w:val="24"/>
              </w:numPr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Økt bevissthet om hvordan du som helsepersonell møter pasienter- og pårørende med innvandrerbakgrunn </w:t>
            </w:r>
          </w:p>
          <w:p w:rsidR="005F0AF2" w:rsidRPr="00F16150" w:rsidRDefault="005E3250" w:rsidP="00997623">
            <w:pPr>
              <w:pStyle w:val="Listeavsnitt"/>
              <w:numPr>
                <w:ilvl w:val="0"/>
                <w:numId w:val="24"/>
              </w:numPr>
              <w:jc w:val="left"/>
              <w:rPr>
                <w:rFonts w:asciiTheme="minorHAnsi" w:hAnsiTheme="minorHAnsi" w:cs="Arial"/>
                <w:color w:val="00338D"/>
                <w:sz w:val="20"/>
                <w:szCs w:val="20"/>
              </w:rPr>
            </w:pPr>
            <w:r w:rsidRPr="002B13D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Økt bevissthet om din egen kulturelle og kontekstuelle bakgrunn </w:t>
            </w:r>
            <w:r w:rsidR="00E97B9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 møtet med innvandrerpasienter og pårørende</w:t>
            </w:r>
          </w:p>
        </w:tc>
      </w:tr>
      <w:tr w:rsidR="00D75DAF" w:rsidTr="00997623">
        <w:trPr>
          <w:trHeight w:val="1396"/>
        </w:trPr>
        <w:tc>
          <w:tcPr>
            <w:tcW w:w="1028" w:type="pct"/>
            <w:tcBorders>
              <w:top w:val="single" w:sz="4" w:space="0" w:color="7AB2DC"/>
              <w:right w:val="single" w:sz="4" w:space="0" w:color="7AB2DC"/>
            </w:tcBorders>
            <w:shd w:val="clear" w:color="auto" w:fill="DFE5E6"/>
            <w:vAlign w:val="center"/>
          </w:tcPr>
          <w:p w:rsidR="00D37A0E" w:rsidRPr="001704C3" w:rsidRDefault="00657E0E" w:rsidP="00D37A0E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Aktuelle tema</w:t>
            </w:r>
          </w:p>
          <w:p w:rsidR="00B635BC" w:rsidRPr="001704C3" w:rsidRDefault="00B635BC" w:rsidP="00B00026">
            <w:pPr>
              <w:jc w:val="left"/>
              <w:rPr>
                <w:b/>
                <w:color w:val="00338D"/>
                <w:sz w:val="20"/>
                <w:szCs w:val="20"/>
              </w:rPr>
            </w:pPr>
          </w:p>
          <w:p w:rsidR="00B635BC" w:rsidRPr="001704C3" w:rsidRDefault="00B635BC" w:rsidP="00D37A0E">
            <w:pPr>
              <w:jc w:val="left"/>
              <w:rPr>
                <w:b/>
                <w:color w:val="00338D"/>
                <w:sz w:val="20"/>
                <w:szCs w:val="20"/>
              </w:rPr>
            </w:pPr>
          </w:p>
        </w:tc>
        <w:tc>
          <w:tcPr>
            <w:tcW w:w="3972" w:type="pct"/>
            <w:tcBorders>
              <w:left w:val="single" w:sz="4" w:space="0" w:color="7AB2DC"/>
            </w:tcBorders>
          </w:tcPr>
          <w:p w:rsidR="00E97B9E" w:rsidRPr="00E97B9E" w:rsidRDefault="00723B13" w:rsidP="00723B13">
            <w:pPr>
              <w:pStyle w:val="Listeavsnitt"/>
              <w:numPr>
                <w:ilvl w:val="0"/>
                <w:numId w:val="19"/>
              </w:numPr>
              <w:tabs>
                <w:tab w:val="left" w:pos="549"/>
                <w:tab w:val="center" w:pos="3814"/>
              </w:tabs>
              <w:jc w:val="left"/>
              <w:rPr>
                <w:sz w:val="20"/>
                <w:szCs w:val="20"/>
              </w:rPr>
            </w:pPr>
            <w:r w:rsidRPr="00997623">
              <w:rPr>
                <w:rFonts w:asciiTheme="minorHAnsi" w:hAnsiTheme="minorHAnsi" w:cs="Arial"/>
                <w:sz w:val="20"/>
                <w:szCs w:val="20"/>
              </w:rPr>
              <w:t>Kunnskap om hvordan kulturforskjeller kan påvirk</w:t>
            </w:r>
            <w:r w:rsidR="00E97B9E">
              <w:rPr>
                <w:rFonts w:asciiTheme="minorHAnsi" w:hAnsiTheme="minorHAnsi" w:cs="Arial"/>
                <w:sz w:val="20"/>
                <w:szCs w:val="20"/>
              </w:rPr>
              <w:t>e kommunikasjon og samhandling</w:t>
            </w:r>
          </w:p>
          <w:p w:rsidR="00723B13" w:rsidRPr="00997623" w:rsidRDefault="00723B13" w:rsidP="00723B13">
            <w:pPr>
              <w:pStyle w:val="Listeavsnitt"/>
              <w:numPr>
                <w:ilvl w:val="0"/>
                <w:numId w:val="19"/>
              </w:numPr>
              <w:tabs>
                <w:tab w:val="left" w:pos="549"/>
                <w:tab w:val="center" w:pos="3814"/>
              </w:tabs>
              <w:jc w:val="left"/>
              <w:rPr>
                <w:sz w:val="20"/>
                <w:szCs w:val="20"/>
              </w:rPr>
            </w:pPr>
            <w:r w:rsidRPr="00997623">
              <w:rPr>
                <w:rFonts w:asciiTheme="minorHAnsi" w:hAnsiTheme="minorHAnsi" w:cs="Arial"/>
                <w:sz w:val="20"/>
                <w:szCs w:val="20"/>
              </w:rPr>
              <w:t>Kommunikasjon med tolk</w:t>
            </w:r>
          </w:p>
          <w:p w:rsidR="00723B13" w:rsidRPr="00997623" w:rsidRDefault="00925380" w:rsidP="00723B13">
            <w:pPr>
              <w:pStyle w:val="Listeavsnitt"/>
              <w:numPr>
                <w:ilvl w:val="0"/>
                <w:numId w:val="19"/>
              </w:numPr>
              <w:tabs>
                <w:tab w:val="left" w:pos="549"/>
                <w:tab w:val="center" w:pos="3814"/>
              </w:tabs>
              <w:jc w:val="left"/>
              <w:rPr>
                <w:sz w:val="20"/>
                <w:szCs w:val="20"/>
              </w:rPr>
            </w:pPr>
            <w:r w:rsidRPr="00997623">
              <w:rPr>
                <w:sz w:val="20"/>
                <w:szCs w:val="20"/>
              </w:rPr>
              <w:t>Regler og bruk av tolk/</w:t>
            </w:r>
            <w:r w:rsidR="00723B13" w:rsidRPr="00997623">
              <w:rPr>
                <w:sz w:val="20"/>
                <w:szCs w:val="20"/>
              </w:rPr>
              <w:t>tolketjenesten</w:t>
            </w:r>
          </w:p>
          <w:p w:rsidR="00723B13" w:rsidRPr="00C54BD5" w:rsidRDefault="00723B13" w:rsidP="00997623">
            <w:pPr>
              <w:pStyle w:val="Listeavsnitt"/>
              <w:numPr>
                <w:ilvl w:val="0"/>
                <w:numId w:val="19"/>
              </w:numPr>
              <w:spacing w:line="276" w:lineRule="auto"/>
              <w:jc w:val="left"/>
              <w:rPr>
                <w:color w:val="00338D"/>
                <w:sz w:val="20"/>
                <w:szCs w:val="20"/>
              </w:rPr>
            </w:pPr>
            <w:r w:rsidRPr="00997623">
              <w:rPr>
                <w:sz w:val="20"/>
                <w:szCs w:val="20"/>
              </w:rPr>
              <w:t>Kulturelle oppfatninger av sykdom (somatisk og psykisk helse) og død samt ritualer ved dødsfall</w:t>
            </w:r>
          </w:p>
        </w:tc>
      </w:tr>
      <w:tr w:rsidR="00D75DAF" w:rsidTr="003D7909">
        <w:trPr>
          <w:trHeight w:val="276"/>
        </w:trPr>
        <w:tc>
          <w:tcPr>
            <w:tcW w:w="1028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D37A0E" w:rsidRPr="001704C3" w:rsidRDefault="00657E0E" w:rsidP="00D37A0E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Målgruppe</w:t>
            </w:r>
          </w:p>
          <w:p w:rsidR="00B635BC" w:rsidRPr="001704C3" w:rsidRDefault="00B635BC" w:rsidP="00D37A0E">
            <w:pPr>
              <w:jc w:val="left"/>
              <w:rPr>
                <w:b/>
                <w:color w:val="00338D"/>
                <w:sz w:val="20"/>
                <w:szCs w:val="20"/>
              </w:rPr>
            </w:pPr>
          </w:p>
        </w:tc>
        <w:tc>
          <w:tcPr>
            <w:tcW w:w="3972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B635BC" w:rsidRPr="00997623" w:rsidRDefault="0064143E" w:rsidP="0064143E">
            <w:pPr>
              <w:jc w:val="left"/>
              <w:rPr>
                <w:sz w:val="20"/>
                <w:szCs w:val="20"/>
              </w:rPr>
            </w:pPr>
            <w:r w:rsidRPr="0064143E">
              <w:rPr>
                <w:sz w:val="20"/>
                <w:szCs w:val="20"/>
              </w:rPr>
              <w:t>Medarbeidere i Sykehuset Østfold</w:t>
            </w:r>
            <w:r w:rsidR="000012B4">
              <w:rPr>
                <w:sz w:val="20"/>
                <w:szCs w:val="20"/>
              </w:rPr>
              <w:t xml:space="preserve"> (SØ)</w:t>
            </w:r>
            <w:r w:rsidRPr="0064143E">
              <w:rPr>
                <w:sz w:val="20"/>
                <w:szCs w:val="20"/>
              </w:rPr>
              <w:t>, brukerutvalget</w:t>
            </w:r>
            <w:r w:rsidR="000012B4">
              <w:rPr>
                <w:sz w:val="20"/>
                <w:szCs w:val="20"/>
              </w:rPr>
              <w:t xml:space="preserve"> i SØ</w:t>
            </w:r>
            <w:r w:rsidRPr="0064143E">
              <w:rPr>
                <w:sz w:val="20"/>
                <w:szCs w:val="20"/>
              </w:rPr>
              <w:t xml:space="preserve">, ungdomsrådet </w:t>
            </w:r>
            <w:r w:rsidR="000012B4">
              <w:rPr>
                <w:sz w:val="20"/>
                <w:szCs w:val="20"/>
              </w:rPr>
              <w:t xml:space="preserve">i SØ </w:t>
            </w:r>
            <w:r w:rsidRPr="0064143E">
              <w:rPr>
                <w:sz w:val="20"/>
                <w:szCs w:val="20"/>
              </w:rPr>
              <w:t>og andre relevante samarbeidspartnere</w:t>
            </w:r>
            <w:r w:rsidR="00434844" w:rsidRPr="00997623">
              <w:rPr>
                <w:sz w:val="20"/>
                <w:szCs w:val="20"/>
              </w:rPr>
              <w:t xml:space="preserve"> (jf. Helsefellesskap)</w:t>
            </w:r>
          </w:p>
        </w:tc>
      </w:tr>
      <w:tr w:rsidR="00D75DAF" w:rsidTr="003D7909">
        <w:trPr>
          <w:trHeight w:val="412"/>
        </w:trPr>
        <w:tc>
          <w:tcPr>
            <w:tcW w:w="1028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D37A0E" w:rsidRPr="001704C3" w:rsidRDefault="00657E0E" w:rsidP="005719C4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Faglig ansvarlig</w:t>
            </w:r>
          </w:p>
        </w:tc>
        <w:tc>
          <w:tcPr>
            <w:tcW w:w="3972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D37A0E" w:rsidRPr="004F0F79" w:rsidRDefault="00FF249C" w:rsidP="00A8023B">
            <w:pPr>
              <w:spacing w:before="60"/>
              <w:jc w:val="left"/>
              <w:rPr>
                <w:color w:val="00338D"/>
                <w:sz w:val="20"/>
                <w:szCs w:val="20"/>
              </w:rPr>
            </w:pPr>
            <w:r>
              <w:rPr>
                <w:sz w:val="20"/>
                <w:szCs w:val="20"/>
              </w:rPr>
              <w:t>Fag – og kompetanseavdelingen i samarbeid med Rådet for pasient – og pårørendeopplæring, Sykehuset Østfold</w:t>
            </w:r>
          </w:p>
        </w:tc>
      </w:tr>
      <w:tr w:rsidR="00D75DAF" w:rsidTr="00247AE9">
        <w:trPr>
          <w:trHeight w:val="538"/>
        </w:trPr>
        <w:tc>
          <w:tcPr>
            <w:tcW w:w="1028" w:type="pct"/>
            <w:shd w:val="clear" w:color="auto" w:fill="DFE5E6"/>
            <w:vAlign w:val="center"/>
          </w:tcPr>
          <w:p w:rsidR="00D37A0E" w:rsidRDefault="00657E0E" w:rsidP="005719C4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Min/maks antall deltakere</w:t>
            </w:r>
          </w:p>
        </w:tc>
        <w:tc>
          <w:tcPr>
            <w:tcW w:w="3972" w:type="pct"/>
            <w:shd w:val="clear" w:color="auto" w:fill="auto"/>
          </w:tcPr>
          <w:p w:rsidR="00D37A0E" w:rsidRPr="00C54BD5" w:rsidRDefault="0038113E" w:rsidP="00247AE9">
            <w:pPr>
              <w:jc w:val="left"/>
              <w:rPr>
                <w:color w:val="00338D"/>
                <w:sz w:val="20"/>
                <w:szCs w:val="20"/>
              </w:rPr>
            </w:pPr>
            <w:r w:rsidRPr="00997623">
              <w:rPr>
                <w:sz w:val="20"/>
                <w:szCs w:val="20"/>
              </w:rPr>
              <w:t>200</w:t>
            </w:r>
          </w:p>
        </w:tc>
      </w:tr>
      <w:tr w:rsidR="00D75DAF" w:rsidTr="003D7909">
        <w:trPr>
          <w:trHeight w:val="382"/>
        </w:trPr>
        <w:tc>
          <w:tcPr>
            <w:tcW w:w="1028" w:type="pct"/>
            <w:shd w:val="clear" w:color="auto" w:fill="DFE5E6"/>
            <w:vAlign w:val="center"/>
          </w:tcPr>
          <w:p w:rsidR="00D37A0E" w:rsidRDefault="00657E0E" w:rsidP="005719C4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Annet</w:t>
            </w:r>
          </w:p>
        </w:tc>
        <w:tc>
          <w:tcPr>
            <w:tcW w:w="3972" w:type="pct"/>
            <w:shd w:val="clear" w:color="auto" w:fill="auto"/>
          </w:tcPr>
          <w:p w:rsidR="00322FDA" w:rsidRDefault="007401FC" w:rsidP="0099762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Påmeldingsfrist: 10. mars</w:t>
            </w:r>
            <w:r w:rsidR="00997623">
              <w:rPr>
                <w:sz w:val="20"/>
                <w:szCs w:val="20"/>
              </w:rPr>
              <w:t>.</w:t>
            </w:r>
            <w:r w:rsidR="00997623" w:rsidRPr="00997623">
              <w:rPr>
                <w:sz w:val="20"/>
                <w:szCs w:val="20"/>
              </w:rPr>
              <w:t xml:space="preserve"> </w:t>
            </w:r>
            <w:r w:rsidR="00322FDA">
              <w:rPr>
                <w:sz w:val="20"/>
                <w:szCs w:val="20"/>
              </w:rPr>
              <w:t xml:space="preserve">Påmelding i </w:t>
            </w:r>
            <w:r w:rsidR="00E97B9E">
              <w:rPr>
                <w:sz w:val="20"/>
                <w:szCs w:val="20"/>
              </w:rPr>
              <w:t xml:space="preserve">kompetansebroen.no. </w:t>
            </w:r>
            <w:r w:rsidR="0038113E" w:rsidRPr="00997623">
              <w:rPr>
                <w:sz w:val="20"/>
                <w:szCs w:val="20"/>
              </w:rPr>
              <w:t xml:space="preserve"> </w:t>
            </w:r>
          </w:p>
          <w:p w:rsidR="00322FDA" w:rsidRDefault="00322FDA" w:rsidP="0099762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 deltakere i SØ: Gratis. </w:t>
            </w:r>
          </w:p>
          <w:p w:rsidR="004F0F79" w:rsidRPr="0038113E" w:rsidRDefault="00314098" w:rsidP="00997623">
            <w:pPr>
              <w:jc w:val="left"/>
              <w:rPr>
                <w:color w:val="00338D"/>
                <w:sz w:val="20"/>
                <w:szCs w:val="20"/>
              </w:rPr>
            </w:pPr>
            <w:r>
              <w:rPr>
                <w:sz w:val="20"/>
                <w:szCs w:val="20"/>
              </w:rPr>
              <w:t>Eksterne deltakere: 5</w:t>
            </w:r>
            <w:r w:rsidR="00997623">
              <w:rPr>
                <w:sz w:val="20"/>
                <w:szCs w:val="20"/>
              </w:rPr>
              <w:t xml:space="preserve">00,- per stk. </w:t>
            </w:r>
          </w:p>
        </w:tc>
      </w:tr>
    </w:tbl>
    <w:p w:rsidR="00256AC7" w:rsidRDefault="00256AC7" w:rsidP="00402374">
      <w:pPr>
        <w:jc w:val="left"/>
      </w:pPr>
    </w:p>
    <w:p w:rsidR="00853836" w:rsidRDefault="00853836" w:rsidP="00402374">
      <w:pPr>
        <w:jc w:val="left"/>
      </w:pPr>
    </w:p>
    <w:p w:rsidR="00853836" w:rsidRDefault="00853836" w:rsidP="00402374">
      <w:pPr>
        <w:jc w:val="left"/>
      </w:pPr>
    </w:p>
    <w:tbl>
      <w:tblPr>
        <w:tblStyle w:val="Tabellrutenett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8"/>
        <w:gridCol w:w="6594"/>
        <w:gridCol w:w="2664"/>
      </w:tblGrid>
      <w:tr w:rsidR="00D75DAF" w:rsidTr="002B30F7">
        <w:trPr>
          <w:trHeight w:val="420"/>
        </w:trPr>
        <w:tc>
          <w:tcPr>
            <w:tcW w:w="3726" w:type="pct"/>
            <w:gridSpan w:val="2"/>
            <w:shd w:val="clear" w:color="auto" w:fill="7AB2DC"/>
          </w:tcPr>
          <w:p w:rsidR="00550E1E" w:rsidRPr="00EE4ADB" w:rsidRDefault="00550E1E" w:rsidP="00550E1E">
            <w:pPr>
              <w:jc w:val="left"/>
              <w:rPr>
                <w:b/>
                <w:color w:val="F2F2F2" w:themeColor="background1" w:themeShade="F2"/>
                <w:sz w:val="36"/>
                <w:szCs w:val="36"/>
              </w:rPr>
            </w:pPr>
          </w:p>
        </w:tc>
        <w:tc>
          <w:tcPr>
            <w:tcW w:w="1274" w:type="pct"/>
            <w:shd w:val="clear" w:color="auto" w:fill="7AB2DC"/>
          </w:tcPr>
          <w:p w:rsidR="005759E6" w:rsidRDefault="005759E6" w:rsidP="00A619C9">
            <w:pPr>
              <w:rPr>
                <w:b/>
                <w:color w:val="F2F2F2" w:themeColor="background1" w:themeShade="F2"/>
                <w:sz w:val="36"/>
                <w:szCs w:val="36"/>
              </w:rPr>
            </w:pPr>
          </w:p>
        </w:tc>
      </w:tr>
      <w:tr w:rsidR="00D75DAF" w:rsidTr="002B30F7">
        <w:trPr>
          <w:trHeight w:val="382"/>
        </w:trPr>
        <w:tc>
          <w:tcPr>
            <w:tcW w:w="573" w:type="pct"/>
            <w:tcBorders>
              <w:right w:val="single" w:sz="4" w:space="0" w:color="7AB2DC"/>
            </w:tcBorders>
            <w:shd w:val="clear" w:color="auto" w:fill="DFE5E6"/>
          </w:tcPr>
          <w:p w:rsidR="005759E6" w:rsidRPr="001704C3" w:rsidRDefault="00657E0E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Tidspunkt</w:t>
            </w:r>
          </w:p>
        </w:tc>
        <w:tc>
          <w:tcPr>
            <w:tcW w:w="3153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5759E6" w:rsidRPr="00C54BD5" w:rsidRDefault="00657E0E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Tema</w:t>
            </w:r>
          </w:p>
        </w:tc>
        <w:tc>
          <w:tcPr>
            <w:tcW w:w="1274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5759E6" w:rsidRPr="00C54BD5" w:rsidRDefault="00657E0E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Bidragsytere</w:t>
            </w:r>
          </w:p>
        </w:tc>
      </w:tr>
      <w:tr w:rsidR="00125A14" w:rsidTr="002B30F7">
        <w:trPr>
          <w:trHeight w:val="296"/>
        </w:trPr>
        <w:tc>
          <w:tcPr>
            <w:tcW w:w="573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125A14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09.30-09.50</w:t>
            </w:r>
          </w:p>
        </w:tc>
        <w:tc>
          <w:tcPr>
            <w:tcW w:w="3153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125A14" w:rsidRPr="00810FA4" w:rsidRDefault="00125A14" w:rsidP="00125A14">
            <w:pPr>
              <w:jc w:val="left"/>
              <w:rPr>
                <w:b/>
                <w:sz w:val="20"/>
                <w:szCs w:val="20"/>
              </w:rPr>
            </w:pPr>
            <w:r w:rsidRPr="00810FA4">
              <w:rPr>
                <w:b/>
                <w:sz w:val="20"/>
                <w:szCs w:val="20"/>
              </w:rPr>
              <w:t xml:space="preserve">Innledning </w:t>
            </w:r>
          </w:p>
          <w:p w:rsidR="0038113E" w:rsidRPr="00810FA4" w:rsidRDefault="0038113E" w:rsidP="00125A14">
            <w:pPr>
              <w:pStyle w:val="Listeavsnitt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 w:rsidRPr="00810FA4">
              <w:rPr>
                <w:sz w:val="20"/>
                <w:szCs w:val="20"/>
              </w:rPr>
              <w:t>Velkommen</w:t>
            </w:r>
          </w:p>
          <w:p w:rsidR="00125A14" w:rsidRPr="00810FA4" w:rsidRDefault="000C5B42" w:rsidP="00125A14">
            <w:pPr>
              <w:pStyle w:val="Listeavsnitt"/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 w:rsidRPr="00810FA4">
              <w:rPr>
                <w:sz w:val="20"/>
                <w:szCs w:val="20"/>
              </w:rPr>
              <w:t xml:space="preserve">Kort om innvandrerbefolkningen i </w:t>
            </w:r>
            <w:r w:rsidR="004735A8">
              <w:rPr>
                <w:sz w:val="20"/>
                <w:szCs w:val="20"/>
              </w:rPr>
              <w:t>Østfold</w:t>
            </w:r>
          </w:p>
          <w:p w:rsidR="00125A14" w:rsidRPr="00810FA4" w:rsidRDefault="00125A14" w:rsidP="0038113E">
            <w:pPr>
              <w:pStyle w:val="Listeavsnit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125A14" w:rsidRPr="00810FA4" w:rsidRDefault="00634247" w:rsidP="00322F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Fag- og kompetanse</w:t>
            </w:r>
            <w:r w:rsidR="002B30F7">
              <w:rPr>
                <w:sz w:val="20"/>
                <w:szCs w:val="20"/>
              </w:rPr>
              <w:t>-</w:t>
            </w:r>
            <w:r w:rsidR="00A72582">
              <w:rPr>
                <w:sz w:val="20"/>
                <w:szCs w:val="20"/>
              </w:rPr>
              <w:t>avdelingen</w:t>
            </w:r>
            <w:r>
              <w:rPr>
                <w:sz w:val="20"/>
                <w:szCs w:val="20"/>
              </w:rPr>
              <w:t xml:space="preserve"> ved </w:t>
            </w:r>
            <w:r w:rsidR="00125A14" w:rsidRPr="00810FA4">
              <w:rPr>
                <w:sz w:val="20"/>
                <w:szCs w:val="20"/>
              </w:rPr>
              <w:t xml:space="preserve">Anne-Lene </w:t>
            </w:r>
            <w:r w:rsidR="001A1257">
              <w:rPr>
                <w:sz w:val="20"/>
                <w:szCs w:val="20"/>
              </w:rPr>
              <w:t xml:space="preserve">Andresen </w:t>
            </w:r>
            <w:r w:rsidR="00125A14" w:rsidRPr="00810FA4">
              <w:rPr>
                <w:sz w:val="20"/>
                <w:szCs w:val="20"/>
              </w:rPr>
              <w:t>og Lise</w:t>
            </w:r>
            <w:r w:rsidR="001A1257">
              <w:rPr>
                <w:sz w:val="20"/>
                <w:szCs w:val="20"/>
              </w:rPr>
              <w:t xml:space="preserve"> K. Jensen</w:t>
            </w:r>
          </w:p>
        </w:tc>
      </w:tr>
      <w:tr w:rsidR="00D75DAF" w:rsidTr="002B30F7">
        <w:trPr>
          <w:trHeight w:val="296"/>
        </w:trPr>
        <w:tc>
          <w:tcPr>
            <w:tcW w:w="573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5759E6" w:rsidRPr="001704C3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09.50-10.30</w:t>
            </w:r>
          </w:p>
        </w:tc>
        <w:tc>
          <w:tcPr>
            <w:tcW w:w="3153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38113E" w:rsidRPr="00810FA4" w:rsidRDefault="0038113E" w:rsidP="0038113E">
            <w:pPr>
              <w:jc w:val="left"/>
              <w:rPr>
                <w:b/>
                <w:sz w:val="20"/>
                <w:szCs w:val="20"/>
              </w:rPr>
            </w:pPr>
            <w:r w:rsidRPr="00810FA4">
              <w:rPr>
                <w:b/>
                <w:sz w:val="20"/>
                <w:szCs w:val="20"/>
              </w:rPr>
              <w:t>Kulturelle oppfatninger av sykdom (somatisk og psykisk helse) og død samt ritualer ved dødsfall</w:t>
            </w:r>
          </w:p>
          <w:p w:rsidR="0038113E" w:rsidRPr="00810FA4" w:rsidRDefault="0038113E" w:rsidP="0038113E">
            <w:pPr>
              <w:jc w:val="left"/>
              <w:rPr>
                <w:b/>
                <w:sz w:val="20"/>
                <w:szCs w:val="20"/>
              </w:rPr>
            </w:pPr>
          </w:p>
          <w:p w:rsidR="00FF0798" w:rsidRPr="00810FA4" w:rsidRDefault="00FF0798" w:rsidP="0038113E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38113E" w:rsidRPr="00810FA4" w:rsidRDefault="0038113E" w:rsidP="00322FDA">
            <w:pPr>
              <w:jc w:val="left"/>
              <w:rPr>
                <w:sz w:val="20"/>
                <w:szCs w:val="20"/>
              </w:rPr>
            </w:pPr>
            <w:r w:rsidRPr="00810FA4">
              <w:rPr>
                <w:sz w:val="20"/>
                <w:szCs w:val="20"/>
              </w:rPr>
              <w:t>Preste- og samtaletjenesten</w:t>
            </w:r>
            <w:r w:rsidR="00634247">
              <w:rPr>
                <w:sz w:val="20"/>
                <w:szCs w:val="20"/>
              </w:rPr>
              <w:t xml:space="preserve"> ved</w:t>
            </w:r>
            <w:r w:rsidR="00EA6919">
              <w:rPr>
                <w:sz w:val="20"/>
                <w:szCs w:val="20"/>
              </w:rPr>
              <w:t xml:space="preserve"> Torfinn </w:t>
            </w:r>
            <w:proofErr w:type="spellStart"/>
            <w:r w:rsidR="00EA6919">
              <w:rPr>
                <w:sz w:val="20"/>
                <w:szCs w:val="20"/>
              </w:rPr>
              <w:t>Skarpaas</w:t>
            </w:r>
            <w:proofErr w:type="spellEnd"/>
          </w:p>
          <w:p w:rsidR="005759E6" w:rsidRPr="00810FA4" w:rsidRDefault="005759E6" w:rsidP="00322FDA">
            <w:pPr>
              <w:jc w:val="left"/>
              <w:rPr>
                <w:sz w:val="20"/>
                <w:szCs w:val="20"/>
              </w:rPr>
            </w:pPr>
          </w:p>
        </w:tc>
      </w:tr>
      <w:tr w:rsidR="00876CDE" w:rsidTr="002B30F7">
        <w:trPr>
          <w:trHeight w:val="296"/>
        </w:trPr>
        <w:tc>
          <w:tcPr>
            <w:tcW w:w="573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876CDE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10.30-10.45</w:t>
            </w:r>
          </w:p>
        </w:tc>
        <w:tc>
          <w:tcPr>
            <w:tcW w:w="3153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876CDE" w:rsidRPr="00810FA4" w:rsidRDefault="00876CDE" w:rsidP="00631B42">
            <w:pPr>
              <w:jc w:val="left"/>
              <w:rPr>
                <w:b/>
                <w:sz w:val="20"/>
                <w:szCs w:val="20"/>
              </w:rPr>
            </w:pPr>
            <w:r w:rsidRPr="00810FA4">
              <w:rPr>
                <w:b/>
                <w:sz w:val="20"/>
                <w:szCs w:val="20"/>
              </w:rPr>
              <w:t>Pause</w:t>
            </w:r>
          </w:p>
        </w:tc>
        <w:tc>
          <w:tcPr>
            <w:tcW w:w="1274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876CDE" w:rsidRPr="00810FA4" w:rsidRDefault="00876CDE" w:rsidP="00322FDA">
            <w:pPr>
              <w:jc w:val="left"/>
              <w:rPr>
                <w:sz w:val="20"/>
                <w:szCs w:val="20"/>
              </w:rPr>
            </w:pPr>
          </w:p>
        </w:tc>
      </w:tr>
      <w:tr w:rsidR="00D75DAF" w:rsidTr="002B30F7">
        <w:trPr>
          <w:trHeight w:val="434"/>
        </w:trPr>
        <w:tc>
          <w:tcPr>
            <w:tcW w:w="573" w:type="pct"/>
            <w:shd w:val="clear" w:color="auto" w:fill="DFE5E6"/>
            <w:vAlign w:val="center"/>
          </w:tcPr>
          <w:p w:rsidR="005759E6" w:rsidRPr="001704C3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10.45-11.30</w:t>
            </w:r>
          </w:p>
        </w:tc>
        <w:tc>
          <w:tcPr>
            <w:tcW w:w="3153" w:type="pct"/>
            <w:tcBorders>
              <w:bottom w:val="single" w:sz="4" w:space="0" w:color="7AB2DC"/>
            </w:tcBorders>
            <w:shd w:val="clear" w:color="auto" w:fill="auto"/>
          </w:tcPr>
          <w:p w:rsidR="00FA3223" w:rsidRPr="00810FA4" w:rsidRDefault="00876CDE" w:rsidP="00A619C9">
            <w:pPr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0FA4">
              <w:rPr>
                <w:rFonts w:asciiTheme="minorHAnsi" w:hAnsiTheme="minorHAnsi" w:cs="Arial"/>
                <w:b/>
                <w:sz w:val="20"/>
                <w:szCs w:val="20"/>
              </w:rPr>
              <w:t>Hvordan kulturforskjeller kan påvirke kommunikasjon og samhandling</w:t>
            </w:r>
          </w:p>
          <w:p w:rsidR="00FA3223" w:rsidRPr="00810FA4" w:rsidRDefault="00FA3223" w:rsidP="00876CDE">
            <w:pPr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bottom w:val="single" w:sz="4" w:space="0" w:color="7AB2DC"/>
            </w:tcBorders>
          </w:tcPr>
          <w:p w:rsidR="005759E6" w:rsidRPr="00810FA4" w:rsidRDefault="00876CDE" w:rsidP="00322FDA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10FA4">
              <w:rPr>
                <w:rFonts w:asciiTheme="minorHAnsi" w:hAnsiTheme="minorHAnsi" w:cs="Arial"/>
                <w:sz w:val="20"/>
                <w:szCs w:val="20"/>
              </w:rPr>
              <w:t>Ahus</w:t>
            </w:r>
            <w:proofErr w:type="spellEnd"/>
            <w:r w:rsidR="00634247">
              <w:rPr>
                <w:rFonts w:asciiTheme="minorHAnsi" w:hAnsiTheme="minorHAnsi" w:cs="Arial"/>
                <w:sz w:val="20"/>
                <w:szCs w:val="20"/>
              </w:rPr>
              <w:t xml:space="preserve"> ved</w:t>
            </w:r>
            <w:r w:rsidR="00130AD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130AD9" w:rsidRPr="00130AD9">
              <w:rPr>
                <w:rFonts w:asciiTheme="minorHAnsi" w:hAnsiTheme="minorHAnsi" w:cs="Arial"/>
                <w:sz w:val="20"/>
                <w:szCs w:val="20"/>
              </w:rPr>
              <w:t>Kristil</w:t>
            </w:r>
            <w:proofErr w:type="spellEnd"/>
            <w:r w:rsidR="00130AD9" w:rsidRPr="00130AD9">
              <w:rPr>
                <w:rFonts w:asciiTheme="minorHAnsi" w:hAnsiTheme="minorHAnsi" w:cs="Arial"/>
                <w:sz w:val="20"/>
                <w:szCs w:val="20"/>
              </w:rPr>
              <w:t xml:space="preserve"> Haral</w:t>
            </w:r>
            <w:r w:rsidR="00692DCB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130AD9" w:rsidRPr="00130AD9">
              <w:rPr>
                <w:rFonts w:asciiTheme="minorHAnsi" w:hAnsiTheme="minorHAnsi" w:cs="Arial"/>
                <w:sz w:val="20"/>
                <w:szCs w:val="20"/>
              </w:rPr>
              <w:t>stad og Ashley E. Lunde</w:t>
            </w:r>
          </w:p>
        </w:tc>
      </w:tr>
      <w:tr w:rsidR="00D75DAF" w:rsidTr="002B30F7">
        <w:trPr>
          <w:trHeight w:val="356"/>
        </w:trPr>
        <w:tc>
          <w:tcPr>
            <w:tcW w:w="573" w:type="pct"/>
            <w:shd w:val="clear" w:color="auto" w:fill="DFE5E6"/>
            <w:vAlign w:val="center"/>
          </w:tcPr>
          <w:p w:rsidR="005759E6" w:rsidRPr="001704C3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11.30-12.15</w:t>
            </w:r>
          </w:p>
        </w:tc>
        <w:tc>
          <w:tcPr>
            <w:tcW w:w="3153" w:type="pct"/>
            <w:tcBorders>
              <w:top w:val="single" w:sz="4" w:space="0" w:color="7AB2DC"/>
            </w:tcBorders>
          </w:tcPr>
          <w:p w:rsidR="005759E6" w:rsidRPr="00810FA4" w:rsidRDefault="00125A14" w:rsidP="00A619C9">
            <w:pPr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0FA4">
              <w:rPr>
                <w:rFonts w:asciiTheme="minorHAnsi" w:hAnsiTheme="minorHAnsi" w:cs="Arial"/>
                <w:b/>
                <w:sz w:val="20"/>
                <w:szCs w:val="20"/>
              </w:rPr>
              <w:t>Lunsj</w:t>
            </w:r>
          </w:p>
        </w:tc>
        <w:tc>
          <w:tcPr>
            <w:tcW w:w="1274" w:type="pct"/>
            <w:tcBorders>
              <w:top w:val="single" w:sz="4" w:space="0" w:color="7AB2DC"/>
            </w:tcBorders>
          </w:tcPr>
          <w:p w:rsidR="005759E6" w:rsidRPr="00810FA4" w:rsidRDefault="005759E6" w:rsidP="00322FDA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75DAF" w:rsidTr="002B30F7">
        <w:trPr>
          <w:trHeight w:val="753"/>
        </w:trPr>
        <w:tc>
          <w:tcPr>
            <w:tcW w:w="573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5759E6" w:rsidRPr="001704C3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12.15-13.0</w:t>
            </w:r>
            <w:r w:rsidR="00876CDE">
              <w:rPr>
                <w:b/>
                <w:color w:val="00338D"/>
                <w:sz w:val="20"/>
                <w:szCs w:val="20"/>
              </w:rPr>
              <w:t>0</w:t>
            </w:r>
          </w:p>
        </w:tc>
        <w:tc>
          <w:tcPr>
            <w:tcW w:w="3153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5759E6" w:rsidRDefault="003D7909" w:rsidP="00A619C9">
            <w:pPr>
              <w:jc w:val="left"/>
              <w:rPr>
                <w:rFonts w:asciiTheme="minorHAnsi" w:hAnsiTheme="minorHAnsi" w:cs="Arial"/>
                <w:b/>
                <w:color w:val="00338D"/>
                <w:sz w:val="20"/>
                <w:szCs w:val="20"/>
              </w:rPr>
            </w:pPr>
            <w:r w:rsidRPr="00810FA4">
              <w:rPr>
                <w:rFonts w:asciiTheme="minorHAnsi" w:hAnsiTheme="minorHAnsi" w:cs="Arial"/>
                <w:b/>
                <w:sz w:val="20"/>
                <w:szCs w:val="20"/>
              </w:rPr>
              <w:t>Kommunikasjon med tolk</w:t>
            </w:r>
            <w:r w:rsidR="00B36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B365B5" w:rsidRDefault="00B365B5" w:rsidP="00FA322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876CDE" w:rsidRPr="00B365B5" w:rsidRDefault="00B365B5" w:rsidP="00FA322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365B5">
              <w:rPr>
                <w:rFonts w:asciiTheme="minorHAnsi" w:hAnsiTheme="minorHAnsi" w:cs="Arial"/>
                <w:b/>
                <w:sz w:val="20"/>
                <w:szCs w:val="20"/>
              </w:rPr>
              <w:t xml:space="preserve">Erfaring med </w:t>
            </w:r>
            <w:r w:rsidR="00876CDE" w:rsidRPr="00B365B5">
              <w:rPr>
                <w:rFonts w:asciiTheme="minorHAnsi" w:hAnsiTheme="minorHAnsi" w:cs="Arial"/>
                <w:b/>
                <w:sz w:val="20"/>
                <w:szCs w:val="20"/>
              </w:rPr>
              <w:t xml:space="preserve">bruk av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tolk </w:t>
            </w:r>
          </w:p>
          <w:p w:rsidR="00FA3223" w:rsidRPr="00C54BD5" w:rsidRDefault="00FA3223" w:rsidP="00A619C9">
            <w:pPr>
              <w:jc w:val="left"/>
              <w:rPr>
                <w:rFonts w:asciiTheme="minorHAnsi" w:hAnsiTheme="minorHAnsi" w:cs="Arial"/>
                <w:b/>
                <w:color w:val="00338D"/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5759E6" w:rsidRPr="00810FA4" w:rsidRDefault="00876CDE" w:rsidP="00322FDA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10FA4">
              <w:rPr>
                <w:rFonts w:asciiTheme="minorHAnsi" w:hAnsiTheme="minorHAnsi" w:cs="Arial"/>
                <w:sz w:val="20"/>
                <w:szCs w:val="20"/>
              </w:rPr>
              <w:t>Ahus</w:t>
            </w:r>
            <w:proofErr w:type="spellEnd"/>
            <w:r w:rsidR="00634247">
              <w:rPr>
                <w:rFonts w:asciiTheme="minorHAnsi" w:hAnsiTheme="minorHAnsi" w:cs="Arial"/>
                <w:sz w:val="20"/>
                <w:szCs w:val="20"/>
              </w:rPr>
              <w:t xml:space="preserve"> ved</w:t>
            </w:r>
            <w:r w:rsidR="00130AD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130AD9" w:rsidRPr="00130AD9">
              <w:rPr>
                <w:rFonts w:asciiTheme="minorHAnsi" w:hAnsiTheme="minorHAnsi" w:cs="Arial"/>
                <w:sz w:val="20"/>
                <w:szCs w:val="20"/>
              </w:rPr>
              <w:t>Kristil</w:t>
            </w:r>
            <w:proofErr w:type="spellEnd"/>
            <w:r w:rsidR="00130AD9" w:rsidRPr="00130AD9">
              <w:rPr>
                <w:rFonts w:asciiTheme="minorHAnsi" w:hAnsiTheme="minorHAnsi" w:cs="Arial"/>
                <w:sz w:val="20"/>
                <w:szCs w:val="20"/>
              </w:rPr>
              <w:t xml:space="preserve"> Haral</w:t>
            </w:r>
            <w:r w:rsidR="00692DCB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130AD9" w:rsidRPr="00130AD9">
              <w:rPr>
                <w:rFonts w:asciiTheme="minorHAnsi" w:hAnsiTheme="minorHAnsi" w:cs="Arial"/>
                <w:sz w:val="20"/>
                <w:szCs w:val="20"/>
              </w:rPr>
              <w:t>stad og Ashley E. Lunde</w:t>
            </w:r>
          </w:p>
          <w:p w:rsidR="00876CDE" w:rsidRPr="00810FA4" w:rsidRDefault="00876CDE" w:rsidP="00322FDA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876CDE" w:rsidRPr="00810FA4" w:rsidRDefault="00876CDE" w:rsidP="00322FDA">
            <w:pPr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810FA4">
              <w:rPr>
                <w:rFonts w:asciiTheme="minorHAnsi" w:hAnsiTheme="minorHAnsi" w:cs="Arial"/>
                <w:sz w:val="20"/>
                <w:szCs w:val="20"/>
              </w:rPr>
              <w:t>HABU</w:t>
            </w:r>
            <w:r w:rsidR="00B365B5">
              <w:rPr>
                <w:rFonts w:asciiTheme="minorHAnsi" w:hAnsiTheme="minorHAnsi" w:cs="Arial"/>
                <w:sz w:val="20"/>
                <w:szCs w:val="20"/>
              </w:rPr>
              <w:t xml:space="preserve"> ved f</w:t>
            </w:r>
            <w:r w:rsidR="00B365B5" w:rsidRPr="00B365B5">
              <w:rPr>
                <w:rFonts w:asciiTheme="minorHAnsi" w:hAnsiTheme="minorHAnsi" w:cs="Arial"/>
                <w:sz w:val="20"/>
                <w:szCs w:val="20"/>
              </w:rPr>
              <w:t xml:space="preserve">amilieterapeut </w:t>
            </w:r>
            <w:r w:rsidR="00B365B5">
              <w:rPr>
                <w:rFonts w:asciiTheme="minorHAnsi" w:hAnsiTheme="minorHAnsi" w:cs="Arial"/>
                <w:sz w:val="20"/>
                <w:szCs w:val="20"/>
              </w:rPr>
              <w:t xml:space="preserve">Mia </w:t>
            </w:r>
            <w:r w:rsidR="000115AD">
              <w:rPr>
                <w:rFonts w:asciiTheme="minorHAnsi" w:hAnsiTheme="minorHAnsi" w:cs="Arial"/>
                <w:sz w:val="20"/>
                <w:szCs w:val="20"/>
              </w:rPr>
              <w:t xml:space="preserve">M. </w:t>
            </w:r>
            <w:proofErr w:type="spellStart"/>
            <w:r w:rsidR="00B365B5">
              <w:rPr>
                <w:rFonts w:asciiTheme="minorHAnsi" w:hAnsiTheme="minorHAnsi" w:cs="Arial"/>
                <w:sz w:val="20"/>
                <w:szCs w:val="20"/>
              </w:rPr>
              <w:t>Raftsted</w:t>
            </w:r>
            <w:r w:rsidR="000115AD">
              <w:rPr>
                <w:rFonts w:asciiTheme="minorHAnsi" w:hAnsiTheme="minorHAnsi" w:cs="Arial"/>
                <w:sz w:val="20"/>
                <w:szCs w:val="20"/>
              </w:rPr>
              <w:t>t</w:t>
            </w:r>
            <w:proofErr w:type="spellEnd"/>
            <w:r w:rsidR="00B365B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D75DAF" w:rsidTr="002B30F7">
        <w:trPr>
          <w:trHeight w:val="438"/>
        </w:trPr>
        <w:tc>
          <w:tcPr>
            <w:tcW w:w="573" w:type="pct"/>
            <w:tcBorders>
              <w:top w:val="single" w:sz="4" w:space="0" w:color="7AB2DC"/>
              <w:right w:val="single" w:sz="4" w:space="0" w:color="7AB2DC"/>
            </w:tcBorders>
            <w:shd w:val="clear" w:color="auto" w:fill="DFE5E6"/>
            <w:vAlign w:val="center"/>
          </w:tcPr>
          <w:p w:rsidR="005759E6" w:rsidRPr="001704C3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13.00-13.1</w:t>
            </w:r>
            <w:r w:rsidR="00876CDE">
              <w:rPr>
                <w:b/>
                <w:color w:val="00338D"/>
                <w:sz w:val="20"/>
                <w:szCs w:val="20"/>
              </w:rPr>
              <w:t>5</w:t>
            </w:r>
          </w:p>
        </w:tc>
        <w:tc>
          <w:tcPr>
            <w:tcW w:w="3153" w:type="pct"/>
            <w:tcBorders>
              <w:left w:val="single" w:sz="4" w:space="0" w:color="7AB2DC"/>
            </w:tcBorders>
          </w:tcPr>
          <w:p w:rsidR="005759E6" w:rsidRPr="00810FA4" w:rsidRDefault="00FF0798" w:rsidP="00631B42">
            <w:pPr>
              <w:tabs>
                <w:tab w:val="left" w:pos="549"/>
                <w:tab w:val="center" w:pos="3814"/>
              </w:tabs>
              <w:jc w:val="left"/>
              <w:rPr>
                <w:b/>
                <w:sz w:val="20"/>
                <w:szCs w:val="20"/>
              </w:rPr>
            </w:pPr>
            <w:r w:rsidRPr="00810FA4">
              <w:rPr>
                <w:b/>
                <w:sz w:val="20"/>
                <w:szCs w:val="20"/>
              </w:rPr>
              <w:t>Pause</w:t>
            </w:r>
          </w:p>
        </w:tc>
        <w:tc>
          <w:tcPr>
            <w:tcW w:w="1274" w:type="pct"/>
            <w:tcBorders>
              <w:left w:val="single" w:sz="4" w:space="0" w:color="7AB2DC"/>
            </w:tcBorders>
          </w:tcPr>
          <w:p w:rsidR="005759E6" w:rsidRPr="00810FA4" w:rsidRDefault="005759E6" w:rsidP="00322FDA">
            <w:pPr>
              <w:tabs>
                <w:tab w:val="left" w:pos="549"/>
                <w:tab w:val="center" w:pos="3814"/>
              </w:tabs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FF0798" w:rsidTr="002B30F7">
        <w:trPr>
          <w:trHeight w:val="516"/>
        </w:trPr>
        <w:tc>
          <w:tcPr>
            <w:tcW w:w="573" w:type="pct"/>
            <w:tcBorders>
              <w:top w:val="single" w:sz="4" w:space="0" w:color="7AB2DC"/>
              <w:right w:val="single" w:sz="4" w:space="0" w:color="7AB2DC"/>
            </w:tcBorders>
            <w:shd w:val="clear" w:color="auto" w:fill="DFE5E6"/>
            <w:vAlign w:val="center"/>
          </w:tcPr>
          <w:p w:rsidR="00FF0798" w:rsidRPr="001704C3" w:rsidRDefault="007401FC" w:rsidP="00A619C9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13.15-14.00</w:t>
            </w:r>
          </w:p>
        </w:tc>
        <w:tc>
          <w:tcPr>
            <w:tcW w:w="3153" w:type="pct"/>
            <w:tcBorders>
              <w:left w:val="single" w:sz="4" w:space="0" w:color="7AB2DC"/>
            </w:tcBorders>
          </w:tcPr>
          <w:p w:rsidR="00FA3223" w:rsidRPr="00810FA4" w:rsidRDefault="00810FA4" w:rsidP="00FA3223">
            <w:pPr>
              <w:tabs>
                <w:tab w:val="left" w:pos="549"/>
                <w:tab w:val="center" w:pos="3814"/>
              </w:tabs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Regler og bruk av tolk/</w:t>
            </w:r>
            <w:r w:rsidR="00B01C6A" w:rsidRPr="00810FA4">
              <w:rPr>
                <w:b/>
                <w:sz w:val="20"/>
                <w:szCs w:val="20"/>
              </w:rPr>
              <w:t>tolketjenesten</w:t>
            </w:r>
          </w:p>
          <w:p w:rsidR="00FA3223" w:rsidRPr="00810FA4" w:rsidRDefault="00FA3223" w:rsidP="00B01C6A">
            <w:pPr>
              <w:tabs>
                <w:tab w:val="left" w:pos="549"/>
                <w:tab w:val="center" w:pos="3814"/>
              </w:tabs>
              <w:jc w:val="left"/>
              <w:rPr>
                <w:b/>
                <w:sz w:val="20"/>
                <w:szCs w:val="20"/>
              </w:rPr>
            </w:pPr>
          </w:p>
          <w:p w:rsidR="00FA3223" w:rsidRPr="00810FA4" w:rsidRDefault="00FA3223" w:rsidP="00B01C6A">
            <w:pPr>
              <w:tabs>
                <w:tab w:val="left" w:pos="549"/>
                <w:tab w:val="center" w:pos="3814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4" w:space="0" w:color="7AB2DC"/>
            </w:tcBorders>
          </w:tcPr>
          <w:p w:rsidR="00261EF8" w:rsidRDefault="00125A14" w:rsidP="00322FDA">
            <w:pPr>
              <w:tabs>
                <w:tab w:val="left" w:pos="549"/>
                <w:tab w:val="center" w:pos="3814"/>
              </w:tabs>
              <w:jc w:val="left"/>
              <w:rPr>
                <w:sz w:val="20"/>
                <w:szCs w:val="20"/>
              </w:rPr>
            </w:pPr>
            <w:r w:rsidRPr="00810FA4">
              <w:rPr>
                <w:sz w:val="20"/>
                <w:szCs w:val="20"/>
              </w:rPr>
              <w:t>Juridisk avdeling</w:t>
            </w:r>
            <w:r w:rsidR="00634247">
              <w:rPr>
                <w:sz w:val="20"/>
                <w:szCs w:val="20"/>
              </w:rPr>
              <w:t xml:space="preserve"> ved</w:t>
            </w:r>
            <w:r w:rsidR="00EA6919">
              <w:rPr>
                <w:sz w:val="20"/>
                <w:szCs w:val="20"/>
              </w:rPr>
              <w:t xml:space="preserve"> </w:t>
            </w:r>
          </w:p>
          <w:p w:rsidR="00FF0798" w:rsidRPr="00810FA4" w:rsidRDefault="001A1257" w:rsidP="00322FDA">
            <w:pPr>
              <w:tabs>
                <w:tab w:val="left" w:pos="549"/>
                <w:tab w:val="center" w:pos="3814"/>
              </w:tabs>
              <w:jc w:val="left"/>
              <w:rPr>
                <w:sz w:val="20"/>
                <w:szCs w:val="20"/>
              </w:rPr>
            </w:pPr>
            <w:r w:rsidRPr="001A1257">
              <w:rPr>
                <w:sz w:val="20"/>
                <w:szCs w:val="20"/>
              </w:rPr>
              <w:t xml:space="preserve">Anne Cathrine </w:t>
            </w:r>
            <w:proofErr w:type="spellStart"/>
            <w:r w:rsidRPr="001A1257">
              <w:rPr>
                <w:sz w:val="20"/>
                <w:szCs w:val="20"/>
              </w:rPr>
              <w:t>Strekerud</w:t>
            </w:r>
            <w:proofErr w:type="spellEnd"/>
            <w:r w:rsidRPr="001A1257">
              <w:rPr>
                <w:sz w:val="20"/>
                <w:szCs w:val="20"/>
              </w:rPr>
              <w:t xml:space="preserve"> Gjøs</w:t>
            </w:r>
            <w:r w:rsidR="002B30F7">
              <w:rPr>
                <w:sz w:val="20"/>
                <w:szCs w:val="20"/>
              </w:rPr>
              <w:t xml:space="preserve"> og </w:t>
            </w:r>
            <w:r w:rsidR="0040786B">
              <w:rPr>
                <w:sz w:val="20"/>
                <w:szCs w:val="20"/>
              </w:rPr>
              <w:t xml:space="preserve">Kirsten </w:t>
            </w:r>
            <w:r w:rsidR="0040786B" w:rsidRPr="0040786B">
              <w:rPr>
                <w:sz w:val="20"/>
                <w:szCs w:val="20"/>
              </w:rPr>
              <w:t>Wøien Fredriksen</w:t>
            </w:r>
          </w:p>
        </w:tc>
      </w:tr>
      <w:tr w:rsidR="00FF0798" w:rsidTr="002B30F7">
        <w:trPr>
          <w:trHeight w:val="482"/>
        </w:trPr>
        <w:tc>
          <w:tcPr>
            <w:tcW w:w="573" w:type="pct"/>
            <w:tcBorders>
              <w:top w:val="single" w:sz="4" w:space="0" w:color="7AB2DC"/>
              <w:right w:val="single" w:sz="4" w:space="0" w:color="7AB2DC"/>
            </w:tcBorders>
            <w:shd w:val="clear" w:color="auto" w:fill="DFE5E6"/>
            <w:vAlign w:val="center"/>
          </w:tcPr>
          <w:p w:rsidR="00FF0798" w:rsidRPr="001704C3" w:rsidRDefault="007401FC" w:rsidP="007401FC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14.00-14.15</w:t>
            </w:r>
          </w:p>
        </w:tc>
        <w:tc>
          <w:tcPr>
            <w:tcW w:w="3153" w:type="pct"/>
            <w:tcBorders>
              <w:left w:val="single" w:sz="4" w:space="0" w:color="7AB2DC"/>
            </w:tcBorders>
          </w:tcPr>
          <w:p w:rsidR="00FF0798" w:rsidRPr="00810FA4" w:rsidRDefault="00B01C6A" w:rsidP="00631B42">
            <w:pPr>
              <w:tabs>
                <w:tab w:val="left" w:pos="549"/>
                <w:tab w:val="center" w:pos="3814"/>
              </w:tabs>
              <w:jc w:val="left"/>
              <w:rPr>
                <w:b/>
                <w:sz w:val="20"/>
                <w:szCs w:val="20"/>
              </w:rPr>
            </w:pPr>
            <w:r w:rsidRPr="00810FA4">
              <w:rPr>
                <w:b/>
                <w:sz w:val="20"/>
                <w:szCs w:val="20"/>
              </w:rPr>
              <w:t>Pause</w:t>
            </w:r>
          </w:p>
        </w:tc>
        <w:tc>
          <w:tcPr>
            <w:tcW w:w="1274" w:type="pct"/>
            <w:tcBorders>
              <w:left w:val="single" w:sz="4" w:space="0" w:color="7AB2DC"/>
            </w:tcBorders>
          </w:tcPr>
          <w:p w:rsidR="00FF0798" w:rsidRPr="00810FA4" w:rsidRDefault="00FF0798" w:rsidP="00322FDA">
            <w:pPr>
              <w:tabs>
                <w:tab w:val="left" w:pos="549"/>
                <w:tab w:val="center" w:pos="3814"/>
              </w:tabs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D75DAF" w:rsidTr="002B30F7">
        <w:trPr>
          <w:trHeight w:val="422"/>
        </w:trPr>
        <w:tc>
          <w:tcPr>
            <w:tcW w:w="573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5759E6" w:rsidRPr="001704C3" w:rsidRDefault="007401FC" w:rsidP="0020320D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14.15-14.30</w:t>
            </w:r>
          </w:p>
        </w:tc>
        <w:tc>
          <w:tcPr>
            <w:tcW w:w="3153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AA7948" w:rsidRPr="00810FA4" w:rsidRDefault="00452C14" w:rsidP="00452C14">
            <w:pPr>
              <w:spacing w:after="200" w:line="276" w:lineRule="auto"/>
              <w:jc w:val="left"/>
              <w:rPr>
                <w:b/>
                <w:sz w:val="20"/>
                <w:szCs w:val="20"/>
              </w:rPr>
            </w:pPr>
            <w:r w:rsidRPr="00810FA4">
              <w:rPr>
                <w:b/>
                <w:sz w:val="20"/>
                <w:szCs w:val="20"/>
              </w:rPr>
              <w:t>Oppsummering</w:t>
            </w:r>
          </w:p>
          <w:p w:rsidR="00AA7948" w:rsidRPr="00810FA4" w:rsidRDefault="00AA7948" w:rsidP="00452C14">
            <w:pPr>
              <w:spacing w:after="200" w:line="276" w:lineRule="auto"/>
              <w:jc w:val="left"/>
              <w:rPr>
                <w:sz w:val="20"/>
                <w:szCs w:val="20"/>
              </w:rPr>
            </w:pPr>
            <w:r w:rsidRPr="00810FA4">
              <w:rPr>
                <w:sz w:val="20"/>
                <w:szCs w:val="20"/>
              </w:rPr>
              <w:t>Menti.com</w:t>
            </w:r>
            <w:r w:rsidR="00810FA4">
              <w:rPr>
                <w:sz w:val="20"/>
                <w:szCs w:val="20"/>
              </w:rPr>
              <w:t xml:space="preserve"> og </w:t>
            </w:r>
            <w:r w:rsidRPr="00810FA4">
              <w:rPr>
                <w:sz w:val="20"/>
                <w:szCs w:val="20"/>
              </w:rPr>
              <w:t>Hva tar du med deg fra dagen i dag?</w:t>
            </w:r>
          </w:p>
        </w:tc>
        <w:tc>
          <w:tcPr>
            <w:tcW w:w="1274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D2527B" w:rsidRPr="00810FA4" w:rsidRDefault="00634247" w:rsidP="00322F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Fag- og kompetanse</w:t>
            </w:r>
            <w:r w:rsidR="002B30F7">
              <w:rPr>
                <w:sz w:val="20"/>
                <w:szCs w:val="20"/>
              </w:rPr>
              <w:t>-</w:t>
            </w:r>
            <w:r w:rsidR="00A72582">
              <w:rPr>
                <w:sz w:val="20"/>
                <w:szCs w:val="20"/>
              </w:rPr>
              <w:t>avdelingen</w:t>
            </w:r>
            <w:r>
              <w:rPr>
                <w:sz w:val="20"/>
                <w:szCs w:val="20"/>
              </w:rPr>
              <w:t xml:space="preserve"> ved </w:t>
            </w:r>
            <w:r w:rsidR="00CF4BA8" w:rsidRPr="00810FA4">
              <w:rPr>
                <w:sz w:val="20"/>
                <w:szCs w:val="20"/>
              </w:rPr>
              <w:t>Anne-Lene</w:t>
            </w:r>
            <w:r w:rsidR="001A1257">
              <w:rPr>
                <w:sz w:val="20"/>
                <w:szCs w:val="20"/>
              </w:rPr>
              <w:t xml:space="preserve"> Andresen</w:t>
            </w:r>
          </w:p>
        </w:tc>
      </w:tr>
      <w:tr w:rsidR="00D75DAF" w:rsidTr="002B30F7">
        <w:trPr>
          <w:trHeight w:val="608"/>
        </w:trPr>
        <w:tc>
          <w:tcPr>
            <w:tcW w:w="573" w:type="pct"/>
            <w:tcBorders>
              <w:right w:val="single" w:sz="4" w:space="0" w:color="7AB2DC"/>
            </w:tcBorders>
            <w:shd w:val="clear" w:color="auto" w:fill="DFE5E6"/>
            <w:vAlign w:val="center"/>
          </w:tcPr>
          <w:p w:rsidR="005759E6" w:rsidRPr="001704C3" w:rsidRDefault="007401FC" w:rsidP="00AA7948">
            <w:pPr>
              <w:jc w:val="left"/>
              <w:rPr>
                <w:b/>
                <w:color w:val="00338D"/>
                <w:sz w:val="20"/>
                <w:szCs w:val="20"/>
              </w:rPr>
            </w:pPr>
            <w:r>
              <w:rPr>
                <w:b/>
                <w:color w:val="00338D"/>
                <w:sz w:val="20"/>
                <w:szCs w:val="20"/>
              </w:rPr>
              <w:t>14.30</w:t>
            </w:r>
            <w:r w:rsidR="00D75055">
              <w:rPr>
                <w:b/>
                <w:color w:val="00338D"/>
                <w:sz w:val="20"/>
                <w:szCs w:val="20"/>
              </w:rPr>
              <w:t>-14</w:t>
            </w:r>
            <w:r w:rsidR="00452C14">
              <w:rPr>
                <w:b/>
                <w:color w:val="00338D"/>
                <w:sz w:val="20"/>
                <w:szCs w:val="20"/>
              </w:rPr>
              <w:t>.</w:t>
            </w:r>
            <w:r>
              <w:rPr>
                <w:b/>
                <w:color w:val="00338D"/>
                <w:sz w:val="20"/>
                <w:szCs w:val="20"/>
              </w:rPr>
              <w:t>45</w:t>
            </w:r>
          </w:p>
        </w:tc>
        <w:tc>
          <w:tcPr>
            <w:tcW w:w="3153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AA7948" w:rsidRPr="00810FA4" w:rsidRDefault="00AA7948" w:rsidP="00B01C6A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  <w:p w:rsidR="003D7909" w:rsidRPr="00810FA4" w:rsidRDefault="00452C14" w:rsidP="00B01C6A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810FA4">
              <w:rPr>
                <w:b/>
                <w:sz w:val="20"/>
                <w:szCs w:val="20"/>
              </w:rPr>
              <w:t>A</w:t>
            </w:r>
            <w:r w:rsidR="003D7909" w:rsidRPr="00810FA4">
              <w:rPr>
                <w:b/>
                <w:sz w:val="20"/>
                <w:szCs w:val="20"/>
              </w:rPr>
              <w:t>vslutning</w:t>
            </w:r>
          </w:p>
          <w:p w:rsidR="005759E6" w:rsidRPr="00810FA4" w:rsidRDefault="003D7909" w:rsidP="00B01C6A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810FA4">
              <w:rPr>
                <w:sz w:val="20"/>
                <w:szCs w:val="20"/>
              </w:rPr>
              <w:t>Veien videre i arbeidet med likeverdige helsetjenester for innvandrerbefolkningen</w:t>
            </w:r>
          </w:p>
        </w:tc>
        <w:tc>
          <w:tcPr>
            <w:tcW w:w="1274" w:type="pct"/>
            <w:tcBorders>
              <w:left w:val="single" w:sz="4" w:space="0" w:color="7AB2DC"/>
            </w:tcBorders>
            <w:shd w:val="clear" w:color="auto" w:fill="FFFFFF" w:themeFill="background1"/>
          </w:tcPr>
          <w:p w:rsidR="002B30F7" w:rsidRDefault="00634247" w:rsidP="00322FDA">
            <w:pPr>
              <w:jc w:val="left"/>
              <w:rPr>
                <w:sz w:val="20"/>
                <w:szCs w:val="20"/>
              </w:rPr>
            </w:pPr>
            <w:r w:rsidRPr="00634247">
              <w:rPr>
                <w:sz w:val="20"/>
                <w:szCs w:val="20"/>
              </w:rPr>
              <w:t>Fag- og kompetanse</w:t>
            </w:r>
          </w:p>
          <w:p w:rsidR="005759E6" w:rsidRPr="00322FDA" w:rsidRDefault="00A72582" w:rsidP="00322F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avdelingen</w:t>
            </w:r>
            <w:r w:rsidR="00634247" w:rsidRPr="00634247">
              <w:rPr>
                <w:sz w:val="20"/>
                <w:szCs w:val="20"/>
              </w:rPr>
              <w:t xml:space="preserve"> ved </w:t>
            </w:r>
            <w:r w:rsidR="00125A14" w:rsidRPr="00810FA4">
              <w:rPr>
                <w:sz w:val="20"/>
                <w:szCs w:val="20"/>
              </w:rPr>
              <w:t xml:space="preserve">Anne-Lene </w:t>
            </w:r>
            <w:r w:rsidR="001A1257">
              <w:rPr>
                <w:sz w:val="20"/>
                <w:szCs w:val="20"/>
              </w:rPr>
              <w:t xml:space="preserve">Andresen </w:t>
            </w:r>
            <w:r w:rsidR="00125A14" w:rsidRPr="00810FA4">
              <w:rPr>
                <w:sz w:val="20"/>
                <w:szCs w:val="20"/>
              </w:rPr>
              <w:t xml:space="preserve">og </w:t>
            </w:r>
            <w:bookmarkStart w:id="0" w:name="_GoBack"/>
            <w:bookmarkEnd w:id="0"/>
            <w:r w:rsidR="00125A14" w:rsidRPr="00810FA4">
              <w:rPr>
                <w:sz w:val="20"/>
                <w:szCs w:val="20"/>
              </w:rPr>
              <w:t>Lise</w:t>
            </w:r>
            <w:r w:rsidR="001A1257">
              <w:rPr>
                <w:sz w:val="20"/>
                <w:szCs w:val="20"/>
              </w:rPr>
              <w:t xml:space="preserve"> K. Jensen</w:t>
            </w:r>
          </w:p>
        </w:tc>
      </w:tr>
    </w:tbl>
    <w:p w:rsidR="007C138A" w:rsidRDefault="007C138A" w:rsidP="00353A38">
      <w:pPr>
        <w:jc w:val="both"/>
      </w:pPr>
    </w:p>
    <w:p w:rsidR="00497527" w:rsidRDefault="00497527" w:rsidP="00353A38">
      <w:pPr>
        <w:jc w:val="both"/>
        <w:rPr>
          <w:noProof/>
        </w:rPr>
      </w:pPr>
    </w:p>
    <w:p w:rsidR="00130AD9" w:rsidRDefault="00130AD9" w:rsidP="00353A38">
      <w:pPr>
        <w:jc w:val="both"/>
        <w:rPr>
          <w:noProof/>
        </w:rPr>
      </w:pPr>
    </w:p>
    <w:p w:rsidR="00130AD9" w:rsidRDefault="00130AD9" w:rsidP="00353A38">
      <w:pPr>
        <w:jc w:val="both"/>
        <w:rPr>
          <w:noProof/>
        </w:rPr>
      </w:pPr>
    </w:p>
    <w:p w:rsidR="00497527" w:rsidRDefault="00497527" w:rsidP="00353A38">
      <w:pPr>
        <w:jc w:val="both"/>
        <w:rPr>
          <w:noProof/>
        </w:rPr>
      </w:pPr>
    </w:p>
    <w:p w:rsidR="0012447E" w:rsidRPr="00E97B9E" w:rsidRDefault="00497527" w:rsidP="00353A38">
      <w:pPr>
        <w:jc w:val="both"/>
        <w:rPr>
          <w:b/>
          <w:noProof/>
        </w:rPr>
      </w:pPr>
      <w:r w:rsidRPr="00E97B9E">
        <w:rPr>
          <w:b/>
          <w:noProof/>
        </w:rPr>
        <w:lastRenderedPageBreak/>
        <w:t xml:space="preserve">Videre fordypning: </w:t>
      </w:r>
    </w:p>
    <w:p w:rsidR="00497527" w:rsidRDefault="00497527" w:rsidP="00497527">
      <w:pPr>
        <w:jc w:val="both"/>
        <w:rPr>
          <w:b/>
        </w:rPr>
      </w:pPr>
    </w:p>
    <w:p w:rsidR="00E97B9E" w:rsidRDefault="00E97B9E" w:rsidP="00497527">
      <w:pPr>
        <w:jc w:val="both"/>
        <w:rPr>
          <w:b/>
        </w:rPr>
      </w:pPr>
    </w:p>
    <w:p w:rsidR="00497527" w:rsidRPr="00811C47" w:rsidRDefault="00497527" w:rsidP="00497527">
      <w:pPr>
        <w:jc w:val="both"/>
        <w:rPr>
          <w:b/>
          <w:sz w:val="22"/>
          <w:szCs w:val="22"/>
        </w:rPr>
      </w:pPr>
      <w:r w:rsidRPr="00811C47">
        <w:rPr>
          <w:b/>
          <w:sz w:val="22"/>
          <w:szCs w:val="22"/>
        </w:rPr>
        <w:t>Bøker</w:t>
      </w:r>
      <w:r>
        <w:rPr>
          <w:b/>
        </w:rPr>
        <w:t>, tips</w:t>
      </w:r>
      <w:r w:rsidRPr="00811C47">
        <w:rPr>
          <w:b/>
          <w:sz w:val="22"/>
          <w:szCs w:val="22"/>
        </w:rPr>
        <w:t xml:space="preserve">: </w:t>
      </w:r>
    </w:p>
    <w:p w:rsidR="00497527" w:rsidRPr="00A72582" w:rsidRDefault="00497527" w:rsidP="00D05BAC">
      <w:pPr>
        <w:pStyle w:val="Listeavsnitt"/>
        <w:numPr>
          <w:ilvl w:val="0"/>
          <w:numId w:val="23"/>
        </w:numPr>
        <w:jc w:val="left"/>
        <w:rPr>
          <w:sz w:val="20"/>
          <w:szCs w:val="20"/>
        </w:rPr>
      </w:pPr>
      <w:r w:rsidRPr="00A72582">
        <w:rPr>
          <w:sz w:val="20"/>
          <w:szCs w:val="20"/>
        </w:rPr>
        <w:t>Ingrid Hanssen, 2019, Helsearbeid i et flerkulturelt samfunn</w:t>
      </w:r>
      <w:r w:rsidR="00361409" w:rsidRPr="00A72582">
        <w:rPr>
          <w:sz w:val="20"/>
          <w:szCs w:val="20"/>
        </w:rPr>
        <w:t>, Oslo, Gyldendal Akademiske</w:t>
      </w:r>
    </w:p>
    <w:p w:rsidR="00497527" w:rsidRPr="00A72582" w:rsidRDefault="00497527" w:rsidP="00497527">
      <w:pPr>
        <w:pStyle w:val="Listeavsnitt"/>
        <w:numPr>
          <w:ilvl w:val="0"/>
          <w:numId w:val="23"/>
        </w:numPr>
        <w:jc w:val="both"/>
        <w:rPr>
          <w:sz w:val="20"/>
          <w:szCs w:val="20"/>
        </w:rPr>
      </w:pPr>
      <w:r w:rsidRPr="00A72582">
        <w:rPr>
          <w:sz w:val="20"/>
          <w:szCs w:val="20"/>
        </w:rPr>
        <w:t>Karin Holt, 2019, Kultur, migrasjon og traumer – Hva trenger hjelperen for å bidra til god psykisk helse og livskvalitet?</w:t>
      </w:r>
    </w:p>
    <w:p w:rsidR="00497527" w:rsidRPr="00A72582" w:rsidRDefault="00497527" w:rsidP="00497527">
      <w:pPr>
        <w:pStyle w:val="Listeavsnitt"/>
        <w:numPr>
          <w:ilvl w:val="0"/>
          <w:numId w:val="23"/>
        </w:numPr>
        <w:jc w:val="left"/>
        <w:rPr>
          <w:sz w:val="20"/>
          <w:szCs w:val="20"/>
        </w:rPr>
      </w:pPr>
      <w:proofErr w:type="spellStart"/>
      <w:r w:rsidRPr="00A72582">
        <w:rPr>
          <w:sz w:val="20"/>
          <w:szCs w:val="20"/>
        </w:rPr>
        <w:t>Bernadette</w:t>
      </w:r>
      <w:proofErr w:type="spellEnd"/>
      <w:r w:rsidRPr="00A72582">
        <w:rPr>
          <w:sz w:val="20"/>
          <w:szCs w:val="20"/>
        </w:rPr>
        <w:t xml:space="preserve"> N. Kumar og Berit Viken, 2010, Folkehelse i et migrasjonsperspektiv </w:t>
      </w:r>
    </w:p>
    <w:p w:rsidR="00497527" w:rsidRPr="00A72582" w:rsidRDefault="00497527" w:rsidP="00497527">
      <w:pPr>
        <w:pStyle w:val="Listeavsnitt"/>
        <w:numPr>
          <w:ilvl w:val="0"/>
          <w:numId w:val="23"/>
        </w:numPr>
        <w:jc w:val="both"/>
        <w:rPr>
          <w:sz w:val="20"/>
          <w:szCs w:val="20"/>
        </w:rPr>
      </w:pPr>
      <w:r w:rsidRPr="00A72582">
        <w:rPr>
          <w:sz w:val="20"/>
          <w:szCs w:val="20"/>
        </w:rPr>
        <w:t>Refleksjonshåndbok for helsepersonell om mestring av flerkulturelle utfordringer, OUS</w:t>
      </w:r>
    </w:p>
    <w:p w:rsidR="00361409" w:rsidRPr="00A72582" w:rsidRDefault="00361409" w:rsidP="00497527">
      <w:pPr>
        <w:pStyle w:val="Listeavsnitt"/>
        <w:numPr>
          <w:ilvl w:val="0"/>
          <w:numId w:val="23"/>
        </w:numPr>
        <w:jc w:val="both"/>
        <w:rPr>
          <w:sz w:val="20"/>
          <w:szCs w:val="20"/>
        </w:rPr>
      </w:pPr>
      <w:r w:rsidRPr="00A72582">
        <w:rPr>
          <w:sz w:val="20"/>
          <w:szCs w:val="20"/>
        </w:rPr>
        <w:t xml:space="preserve">Rødal, C. (2012) </w:t>
      </w:r>
      <w:proofErr w:type="spellStart"/>
      <w:r w:rsidRPr="00A72582">
        <w:rPr>
          <w:sz w:val="20"/>
          <w:szCs w:val="20"/>
        </w:rPr>
        <w:t>Sykeleiere</w:t>
      </w:r>
      <w:proofErr w:type="spellEnd"/>
      <w:r w:rsidRPr="00A72582">
        <w:rPr>
          <w:sz w:val="20"/>
          <w:szCs w:val="20"/>
        </w:rPr>
        <w:t xml:space="preserve"> trenger flerkulturell kompetanse, Sykepleien, 4. 76-79</w:t>
      </w:r>
    </w:p>
    <w:p w:rsidR="00D05BAC" w:rsidRPr="00322FDA" w:rsidRDefault="00D05BAC" w:rsidP="00D05BAC">
      <w:pPr>
        <w:pStyle w:val="Listeavsnitt"/>
        <w:numPr>
          <w:ilvl w:val="0"/>
          <w:numId w:val="23"/>
        </w:numPr>
        <w:jc w:val="left"/>
        <w:rPr>
          <w:rStyle w:val="Hyperkobling"/>
          <w:color w:val="auto"/>
          <w:u w:val="none"/>
        </w:rPr>
      </w:pPr>
      <w:r w:rsidRPr="00A72582">
        <w:rPr>
          <w:sz w:val="20"/>
          <w:szCs w:val="20"/>
        </w:rPr>
        <w:t>Alf Kristian Bjørkli, Sykepleien 2019 107 (76013)(e-76013)</w:t>
      </w:r>
      <w:r>
        <w:rPr>
          <w:sz w:val="28"/>
          <w:szCs w:val="28"/>
        </w:rPr>
        <w:t xml:space="preserve"> </w:t>
      </w:r>
      <w:r w:rsidRPr="00D05BAC">
        <w:rPr>
          <w:sz w:val="28"/>
          <w:szCs w:val="28"/>
        </w:rPr>
        <w:t xml:space="preserve"> </w:t>
      </w:r>
      <w:hyperlink r:id="rId8" w:history="1">
        <w:r w:rsidRPr="00322FDA">
          <w:rPr>
            <w:rStyle w:val="Hyperkobling"/>
          </w:rPr>
          <w:t>Ulike kulturer har forskjellige smerteuttrykk (sykepleien.no)</w:t>
        </w:r>
      </w:hyperlink>
    </w:p>
    <w:p w:rsidR="006D53F7" w:rsidRDefault="002B30F7" w:rsidP="002271E4">
      <w:pPr>
        <w:pStyle w:val="Listeavsnitt"/>
        <w:numPr>
          <w:ilvl w:val="0"/>
          <w:numId w:val="23"/>
        </w:numPr>
        <w:jc w:val="both"/>
        <w:rPr>
          <w:sz w:val="28"/>
          <w:szCs w:val="28"/>
        </w:rPr>
      </w:pPr>
      <w:hyperlink r:id="rId9" w:history="1">
        <w:r w:rsidR="007D2AE5">
          <w:rPr>
            <w:rStyle w:val="Hyperkobling"/>
          </w:rPr>
          <w:t>Håndbok for tjenesteytere. Likeverdige tjenester for alle (ldo.no)</w:t>
        </w:r>
      </w:hyperlink>
    </w:p>
    <w:p w:rsidR="00A72582" w:rsidRPr="00A72582" w:rsidRDefault="002B30F7" w:rsidP="002271E4">
      <w:pPr>
        <w:pStyle w:val="Listeavsnitt"/>
        <w:numPr>
          <w:ilvl w:val="0"/>
          <w:numId w:val="23"/>
        </w:numPr>
        <w:jc w:val="both"/>
        <w:rPr>
          <w:sz w:val="28"/>
          <w:szCs w:val="28"/>
        </w:rPr>
      </w:pPr>
      <w:hyperlink r:id="rId10" w:history="1">
        <w:r w:rsidR="00A72582" w:rsidRPr="00E97B9E">
          <w:rPr>
            <w:rStyle w:val="Hyperkobling"/>
          </w:rPr>
          <w:t>Tema Migrasjonshelse på kompetansebroen.no</w:t>
        </w:r>
      </w:hyperlink>
    </w:p>
    <w:p w:rsidR="00497527" w:rsidRDefault="00497527" w:rsidP="00353A38">
      <w:pPr>
        <w:jc w:val="both"/>
      </w:pPr>
    </w:p>
    <w:sectPr w:rsidR="00497527" w:rsidSect="002B3C3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E0" w:rsidRDefault="00EB59E0">
      <w:r>
        <w:separator/>
      </w:r>
    </w:p>
  </w:endnote>
  <w:endnote w:type="continuationSeparator" w:id="0">
    <w:p w:rsidR="00EB59E0" w:rsidRDefault="00EB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C4" w:rsidRDefault="00657E0E" w:rsidP="00550E1E">
    <w:pPr>
      <w:pStyle w:val="Topptekst"/>
      <w:tabs>
        <w:tab w:val="clear" w:pos="9072"/>
        <w:tab w:val="left" w:pos="4956"/>
        <w:tab w:val="left" w:pos="5664"/>
        <w:tab w:val="left" w:pos="6372"/>
        <w:tab w:val="left" w:pos="7080"/>
      </w:tabs>
      <w:rPr>
        <w:noProof/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5808345</wp:posOffset>
          </wp:positionH>
          <wp:positionV relativeFrom="margin">
            <wp:posOffset>7485380</wp:posOffset>
          </wp:positionV>
          <wp:extent cx="453390" cy="647700"/>
          <wp:effectExtent l="0" t="0" r="381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24831" name="SØ_enkeltsymbol_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A5D">
      <w:rPr>
        <w:noProof/>
        <w:sz w:val="22"/>
      </w:rPr>
      <w:t xml:space="preserve">Sykehuset Østfold </w:t>
    </w:r>
    <w:r w:rsidR="00E003F6">
      <w:rPr>
        <w:noProof/>
        <w:sz w:val="22"/>
      </w:rPr>
      <w:t>fag- og kompetanseavdelingen</w:t>
    </w:r>
  </w:p>
  <w:p w:rsidR="00287A8B" w:rsidRDefault="00287A8B" w:rsidP="00511F35">
    <w:pPr>
      <w:pStyle w:val="Topptekst"/>
      <w:tabs>
        <w:tab w:val="clear" w:pos="9072"/>
        <w:tab w:val="left" w:pos="4956"/>
        <w:tab w:val="left" w:pos="5664"/>
        <w:tab w:val="left" w:pos="6372"/>
        <w:tab w:val="left" w:pos="7080"/>
      </w:tabs>
      <w:rPr>
        <w:noProof/>
        <w:sz w:val="22"/>
      </w:rPr>
    </w:pPr>
  </w:p>
  <w:p w:rsidR="00247AE9" w:rsidRDefault="00247AE9" w:rsidP="00511F35">
    <w:pPr>
      <w:pStyle w:val="Topptekst"/>
      <w:tabs>
        <w:tab w:val="clear" w:pos="9072"/>
        <w:tab w:val="left" w:pos="4956"/>
        <w:tab w:val="left" w:pos="5664"/>
        <w:tab w:val="left" w:pos="6372"/>
        <w:tab w:val="left" w:pos="7080"/>
      </w:tabs>
      <w:rPr>
        <w:noProof/>
        <w:sz w:val="22"/>
      </w:rPr>
    </w:pPr>
  </w:p>
  <w:p w:rsidR="00247AE9" w:rsidRDefault="00247AE9" w:rsidP="00511F35">
    <w:pPr>
      <w:pStyle w:val="Topptekst"/>
      <w:tabs>
        <w:tab w:val="clear" w:pos="9072"/>
        <w:tab w:val="left" w:pos="4956"/>
        <w:tab w:val="left" w:pos="5664"/>
        <w:tab w:val="left" w:pos="6372"/>
        <w:tab w:val="left" w:pos="7080"/>
      </w:tabs>
    </w:pPr>
  </w:p>
  <w:p w:rsidR="005719C4" w:rsidRDefault="005719C4" w:rsidP="00511F3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E0" w:rsidRDefault="00EB59E0">
      <w:r>
        <w:separator/>
      </w:r>
    </w:p>
  </w:footnote>
  <w:footnote w:type="continuationSeparator" w:id="0">
    <w:p w:rsidR="00EB59E0" w:rsidRDefault="00EB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C4" w:rsidRPr="002B3C32" w:rsidRDefault="00657E0E" w:rsidP="002B3C32">
    <w:pPr>
      <w:pStyle w:val="Topptekst"/>
      <w:jc w:val="left"/>
    </w:pPr>
    <w:r>
      <w:rPr>
        <w:noProof/>
      </w:rPr>
      <w:drawing>
        <wp:inline distT="0" distB="0" distL="0" distR="0">
          <wp:extent cx="6392562" cy="136196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7111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3978" cy="1364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2AA"/>
    <w:multiLevelType w:val="hybridMultilevel"/>
    <w:tmpl w:val="4CB2E0EA"/>
    <w:lvl w:ilvl="0" w:tplc="242890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A03D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8245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ED0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5404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6073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E835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F079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6CBE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C67E9"/>
    <w:multiLevelType w:val="hybridMultilevel"/>
    <w:tmpl w:val="5956B588"/>
    <w:lvl w:ilvl="0" w:tplc="45C65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86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26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E8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E5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8D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49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25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2E9"/>
    <w:multiLevelType w:val="hybridMultilevel"/>
    <w:tmpl w:val="D026DE82"/>
    <w:lvl w:ilvl="0" w:tplc="E4843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60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E7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0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A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E5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A7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49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E1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46AC"/>
    <w:multiLevelType w:val="hybridMultilevel"/>
    <w:tmpl w:val="27CC2A4C"/>
    <w:lvl w:ilvl="0" w:tplc="0414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DD22F2"/>
    <w:multiLevelType w:val="hybridMultilevel"/>
    <w:tmpl w:val="EF9E0722"/>
    <w:lvl w:ilvl="0" w:tplc="7EE24CE2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16553"/>
    <w:multiLevelType w:val="hybridMultilevel"/>
    <w:tmpl w:val="B9DA5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3FD3"/>
    <w:multiLevelType w:val="hybridMultilevel"/>
    <w:tmpl w:val="5F1ABB42"/>
    <w:lvl w:ilvl="0" w:tplc="0CEC2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43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A1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25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68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81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C0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25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2E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97AB1"/>
    <w:multiLevelType w:val="hybridMultilevel"/>
    <w:tmpl w:val="5D4C88CC"/>
    <w:lvl w:ilvl="0" w:tplc="0414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6EE215E"/>
    <w:multiLevelType w:val="hybridMultilevel"/>
    <w:tmpl w:val="B164F5D8"/>
    <w:lvl w:ilvl="0" w:tplc="E1E48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01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748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80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AA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6C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AF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08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25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6197F"/>
    <w:multiLevelType w:val="hybridMultilevel"/>
    <w:tmpl w:val="C1CEB18E"/>
    <w:lvl w:ilvl="0" w:tplc="0414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72576B"/>
    <w:multiLevelType w:val="hybridMultilevel"/>
    <w:tmpl w:val="B67C2C46"/>
    <w:lvl w:ilvl="0" w:tplc="4F9C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A2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CF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AD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EC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4E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AE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60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8F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B7D41"/>
    <w:multiLevelType w:val="hybridMultilevel"/>
    <w:tmpl w:val="BAFE48AA"/>
    <w:lvl w:ilvl="0" w:tplc="5F1401D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32C2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84D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4A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8A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841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8C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AC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CE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00865"/>
    <w:multiLevelType w:val="hybridMultilevel"/>
    <w:tmpl w:val="99724E7A"/>
    <w:lvl w:ilvl="0" w:tplc="615EE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CE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2E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E5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46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40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23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E5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41493"/>
    <w:multiLevelType w:val="hybridMultilevel"/>
    <w:tmpl w:val="5F441E6A"/>
    <w:lvl w:ilvl="0" w:tplc="9B08F9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C3FE7"/>
    <w:multiLevelType w:val="hybridMultilevel"/>
    <w:tmpl w:val="842ACA38"/>
    <w:lvl w:ilvl="0" w:tplc="D206B4C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1F62146" w:tentative="1">
      <w:start w:val="1"/>
      <w:numFmt w:val="lowerLetter"/>
      <w:lvlText w:val="%2."/>
      <w:lvlJc w:val="left"/>
      <w:pPr>
        <w:ind w:left="1440" w:hanging="360"/>
      </w:pPr>
    </w:lvl>
    <w:lvl w:ilvl="2" w:tplc="FF3AF258" w:tentative="1">
      <w:start w:val="1"/>
      <w:numFmt w:val="lowerRoman"/>
      <w:lvlText w:val="%3."/>
      <w:lvlJc w:val="right"/>
      <w:pPr>
        <w:ind w:left="2160" w:hanging="180"/>
      </w:pPr>
    </w:lvl>
    <w:lvl w:ilvl="3" w:tplc="DB944D48" w:tentative="1">
      <w:start w:val="1"/>
      <w:numFmt w:val="decimal"/>
      <w:lvlText w:val="%4."/>
      <w:lvlJc w:val="left"/>
      <w:pPr>
        <w:ind w:left="2880" w:hanging="360"/>
      </w:pPr>
    </w:lvl>
    <w:lvl w:ilvl="4" w:tplc="1E26E7F0" w:tentative="1">
      <w:start w:val="1"/>
      <w:numFmt w:val="lowerLetter"/>
      <w:lvlText w:val="%5."/>
      <w:lvlJc w:val="left"/>
      <w:pPr>
        <w:ind w:left="3600" w:hanging="360"/>
      </w:pPr>
    </w:lvl>
    <w:lvl w:ilvl="5" w:tplc="A84E39C0" w:tentative="1">
      <w:start w:val="1"/>
      <w:numFmt w:val="lowerRoman"/>
      <w:lvlText w:val="%6."/>
      <w:lvlJc w:val="right"/>
      <w:pPr>
        <w:ind w:left="4320" w:hanging="180"/>
      </w:pPr>
    </w:lvl>
    <w:lvl w:ilvl="6" w:tplc="E4588F30" w:tentative="1">
      <w:start w:val="1"/>
      <w:numFmt w:val="decimal"/>
      <w:lvlText w:val="%7."/>
      <w:lvlJc w:val="left"/>
      <w:pPr>
        <w:ind w:left="5040" w:hanging="360"/>
      </w:pPr>
    </w:lvl>
    <w:lvl w:ilvl="7" w:tplc="D084ED30" w:tentative="1">
      <w:start w:val="1"/>
      <w:numFmt w:val="lowerLetter"/>
      <w:lvlText w:val="%8."/>
      <w:lvlJc w:val="left"/>
      <w:pPr>
        <w:ind w:left="5760" w:hanging="360"/>
      </w:pPr>
    </w:lvl>
    <w:lvl w:ilvl="8" w:tplc="044C2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01943"/>
    <w:multiLevelType w:val="hybridMultilevel"/>
    <w:tmpl w:val="974E3656"/>
    <w:lvl w:ilvl="0" w:tplc="48F2E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4B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80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8B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2B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66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062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EF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AC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16CD9"/>
    <w:multiLevelType w:val="hybridMultilevel"/>
    <w:tmpl w:val="3CD665C8"/>
    <w:lvl w:ilvl="0" w:tplc="E50E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8B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F20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C4A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4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C5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62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AB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64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50D3E"/>
    <w:multiLevelType w:val="hybridMultilevel"/>
    <w:tmpl w:val="7554878A"/>
    <w:lvl w:ilvl="0" w:tplc="4118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6D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3E4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1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E1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42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A2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2A2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45A53"/>
    <w:multiLevelType w:val="hybridMultilevel"/>
    <w:tmpl w:val="EB26A5D2"/>
    <w:lvl w:ilvl="0" w:tplc="77A42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682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3E7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6B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6A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6B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44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2D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402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1709"/>
    <w:multiLevelType w:val="hybridMultilevel"/>
    <w:tmpl w:val="80DE523C"/>
    <w:lvl w:ilvl="0" w:tplc="54B4EB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3F67"/>
    <w:multiLevelType w:val="hybridMultilevel"/>
    <w:tmpl w:val="04C2E9AE"/>
    <w:lvl w:ilvl="0" w:tplc="543CF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4F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0E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C0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C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05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C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C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E0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D7810"/>
    <w:multiLevelType w:val="hybridMultilevel"/>
    <w:tmpl w:val="502C18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C059AA"/>
    <w:multiLevelType w:val="hybridMultilevel"/>
    <w:tmpl w:val="1B2E300A"/>
    <w:lvl w:ilvl="0" w:tplc="E2686BB4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5C6CF0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B8BC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F8BD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AF0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0E01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2CB4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842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3853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234787"/>
    <w:multiLevelType w:val="hybridMultilevel"/>
    <w:tmpl w:val="2CD2F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15"/>
  </w:num>
  <w:num w:numId="5">
    <w:abstractNumId w:val="16"/>
  </w:num>
  <w:num w:numId="6">
    <w:abstractNumId w:val="2"/>
  </w:num>
  <w:num w:numId="7">
    <w:abstractNumId w:val="11"/>
  </w:num>
  <w:num w:numId="8">
    <w:abstractNumId w:val="17"/>
  </w:num>
  <w:num w:numId="9">
    <w:abstractNumId w:val="22"/>
  </w:num>
  <w:num w:numId="10">
    <w:abstractNumId w:val="0"/>
  </w:num>
  <w:num w:numId="11">
    <w:abstractNumId w:val="14"/>
  </w:num>
  <w:num w:numId="12">
    <w:abstractNumId w:val="12"/>
  </w:num>
  <w:num w:numId="13">
    <w:abstractNumId w:val="10"/>
  </w:num>
  <w:num w:numId="14">
    <w:abstractNumId w:val="1"/>
  </w:num>
  <w:num w:numId="15">
    <w:abstractNumId w:val="18"/>
  </w:num>
  <w:num w:numId="16">
    <w:abstractNumId w:val="5"/>
  </w:num>
  <w:num w:numId="17">
    <w:abstractNumId w:val="19"/>
  </w:num>
  <w:num w:numId="18">
    <w:abstractNumId w:val="13"/>
  </w:num>
  <w:num w:numId="19">
    <w:abstractNumId w:val="21"/>
  </w:num>
  <w:num w:numId="20">
    <w:abstractNumId w:val="9"/>
  </w:num>
  <w:num w:numId="21">
    <w:abstractNumId w:val="3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40"/>
    <w:rsid w:val="00001043"/>
    <w:rsid w:val="000012B4"/>
    <w:rsid w:val="000115AD"/>
    <w:rsid w:val="00022583"/>
    <w:rsid w:val="00025F2A"/>
    <w:rsid w:val="00042A9E"/>
    <w:rsid w:val="00051E30"/>
    <w:rsid w:val="00072195"/>
    <w:rsid w:val="00084FA4"/>
    <w:rsid w:val="00085818"/>
    <w:rsid w:val="000A074B"/>
    <w:rsid w:val="000A08E4"/>
    <w:rsid w:val="000A0DA8"/>
    <w:rsid w:val="000C1471"/>
    <w:rsid w:val="000C5B42"/>
    <w:rsid w:val="000C66BD"/>
    <w:rsid w:val="000D0EE1"/>
    <w:rsid w:val="000D4D0C"/>
    <w:rsid w:val="000F0BBC"/>
    <w:rsid w:val="00114040"/>
    <w:rsid w:val="0012447E"/>
    <w:rsid w:val="00125A14"/>
    <w:rsid w:val="00130AD9"/>
    <w:rsid w:val="00132486"/>
    <w:rsid w:val="001408E0"/>
    <w:rsid w:val="00144B71"/>
    <w:rsid w:val="00147789"/>
    <w:rsid w:val="00150E79"/>
    <w:rsid w:val="00157EFE"/>
    <w:rsid w:val="001704C3"/>
    <w:rsid w:val="001824C1"/>
    <w:rsid w:val="00195B47"/>
    <w:rsid w:val="00196DA3"/>
    <w:rsid w:val="001A1257"/>
    <w:rsid w:val="001B1AE8"/>
    <w:rsid w:val="001D2FAA"/>
    <w:rsid w:val="001E2C32"/>
    <w:rsid w:val="001E7863"/>
    <w:rsid w:val="001F15A4"/>
    <w:rsid w:val="001F2403"/>
    <w:rsid w:val="00200DB7"/>
    <w:rsid w:val="0020320D"/>
    <w:rsid w:val="00207189"/>
    <w:rsid w:val="00212166"/>
    <w:rsid w:val="002311D9"/>
    <w:rsid w:val="00237DA2"/>
    <w:rsid w:val="002466E0"/>
    <w:rsid w:val="00247AE9"/>
    <w:rsid w:val="00252EB6"/>
    <w:rsid w:val="00256AC7"/>
    <w:rsid w:val="00261EF8"/>
    <w:rsid w:val="0028057D"/>
    <w:rsid w:val="00287A8B"/>
    <w:rsid w:val="002944C8"/>
    <w:rsid w:val="002A3F63"/>
    <w:rsid w:val="002B30F7"/>
    <w:rsid w:val="002B3C32"/>
    <w:rsid w:val="002D2380"/>
    <w:rsid w:val="002D7072"/>
    <w:rsid w:val="002D7D13"/>
    <w:rsid w:val="002F4A71"/>
    <w:rsid w:val="00314098"/>
    <w:rsid w:val="00322FDA"/>
    <w:rsid w:val="00335BF2"/>
    <w:rsid w:val="003379F1"/>
    <w:rsid w:val="003416F8"/>
    <w:rsid w:val="00341AAD"/>
    <w:rsid w:val="00352C5D"/>
    <w:rsid w:val="00353A38"/>
    <w:rsid w:val="003564A4"/>
    <w:rsid w:val="00357ED2"/>
    <w:rsid w:val="00361409"/>
    <w:rsid w:val="00366930"/>
    <w:rsid w:val="0038113E"/>
    <w:rsid w:val="003A473D"/>
    <w:rsid w:val="003A7DBE"/>
    <w:rsid w:val="003C25D4"/>
    <w:rsid w:val="003D7909"/>
    <w:rsid w:val="003F2445"/>
    <w:rsid w:val="00402374"/>
    <w:rsid w:val="0040786B"/>
    <w:rsid w:val="00434844"/>
    <w:rsid w:val="00434D1B"/>
    <w:rsid w:val="00452C14"/>
    <w:rsid w:val="00453140"/>
    <w:rsid w:val="00464866"/>
    <w:rsid w:val="00470749"/>
    <w:rsid w:val="004735A8"/>
    <w:rsid w:val="00483246"/>
    <w:rsid w:val="00497527"/>
    <w:rsid w:val="004A5B28"/>
    <w:rsid w:val="004B756F"/>
    <w:rsid w:val="004C4E93"/>
    <w:rsid w:val="004C5AE3"/>
    <w:rsid w:val="004D2D1F"/>
    <w:rsid w:val="004F0F79"/>
    <w:rsid w:val="004F7C2E"/>
    <w:rsid w:val="00511F35"/>
    <w:rsid w:val="0051649C"/>
    <w:rsid w:val="0052030C"/>
    <w:rsid w:val="00527869"/>
    <w:rsid w:val="00536B9E"/>
    <w:rsid w:val="00550E1E"/>
    <w:rsid w:val="00571683"/>
    <w:rsid w:val="005719C4"/>
    <w:rsid w:val="005759E6"/>
    <w:rsid w:val="00582649"/>
    <w:rsid w:val="00583BDA"/>
    <w:rsid w:val="00594054"/>
    <w:rsid w:val="005A35CE"/>
    <w:rsid w:val="005B6C6A"/>
    <w:rsid w:val="005D0F23"/>
    <w:rsid w:val="005E3250"/>
    <w:rsid w:val="005F0AF2"/>
    <w:rsid w:val="00601360"/>
    <w:rsid w:val="00607175"/>
    <w:rsid w:val="00615C73"/>
    <w:rsid w:val="00622347"/>
    <w:rsid w:val="00631703"/>
    <w:rsid w:val="00631B42"/>
    <w:rsid w:val="00632F82"/>
    <w:rsid w:val="00634120"/>
    <w:rsid w:val="00634247"/>
    <w:rsid w:val="0064143E"/>
    <w:rsid w:val="00641823"/>
    <w:rsid w:val="00645F1C"/>
    <w:rsid w:val="00654814"/>
    <w:rsid w:val="00657E0E"/>
    <w:rsid w:val="00667021"/>
    <w:rsid w:val="00673B7C"/>
    <w:rsid w:val="006749F7"/>
    <w:rsid w:val="006831D2"/>
    <w:rsid w:val="00692DCB"/>
    <w:rsid w:val="006943C1"/>
    <w:rsid w:val="00695A5D"/>
    <w:rsid w:val="006B7490"/>
    <w:rsid w:val="006D53F7"/>
    <w:rsid w:val="006E095A"/>
    <w:rsid w:val="006E1B14"/>
    <w:rsid w:val="006E48B8"/>
    <w:rsid w:val="006F02D6"/>
    <w:rsid w:val="007001B6"/>
    <w:rsid w:val="0070162A"/>
    <w:rsid w:val="00701E6C"/>
    <w:rsid w:val="007109F1"/>
    <w:rsid w:val="00723B13"/>
    <w:rsid w:val="00731C97"/>
    <w:rsid w:val="007401FC"/>
    <w:rsid w:val="007964BB"/>
    <w:rsid w:val="007A768F"/>
    <w:rsid w:val="007B1C89"/>
    <w:rsid w:val="007C138A"/>
    <w:rsid w:val="007D2AE5"/>
    <w:rsid w:val="007D3A55"/>
    <w:rsid w:val="007D77CB"/>
    <w:rsid w:val="007F3A57"/>
    <w:rsid w:val="00810FA4"/>
    <w:rsid w:val="00826CD7"/>
    <w:rsid w:val="00827BE1"/>
    <w:rsid w:val="0083226B"/>
    <w:rsid w:val="00853836"/>
    <w:rsid w:val="00863169"/>
    <w:rsid w:val="00876CDE"/>
    <w:rsid w:val="008A47F8"/>
    <w:rsid w:val="00904F91"/>
    <w:rsid w:val="00910148"/>
    <w:rsid w:val="00925380"/>
    <w:rsid w:val="009265B4"/>
    <w:rsid w:val="009274CA"/>
    <w:rsid w:val="009446DE"/>
    <w:rsid w:val="009451AA"/>
    <w:rsid w:val="00965FE4"/>
    <w:rsid w:val="009746E6"/>
    <w:rsid w:val="00976AEE"/>
    <w:rsid w:val="0097730C"/>
    <w:rsid w:val="00997623"/>
    <w:rsid w:val="009B62D5"/>
    <w:rsid w:val="009C5EDC"/>
    <w:rsid w:val="009D32D4"/>
    <w:rsid w:val="009F16BD"/>
    <w:rsid w:val="00A20010"/>
    <w:rsid w:val="00A327E7"/>
    <w:rsid w:val="00A57FA0"/>
    <w:rsid w:val="00A619C9"/>
    <w:rsid w:val="00A65F5C"/>
    <w:rsid w:val="00A7196F"/>
    <w:rsid w:val="00A72582"/>
    <w:rsid w:val="00A72B3E"/>
    <w:rsid w:val="00A771CF"/>
    <w:rsid w:val="00A8023B"/>
    <w:rsid w:val="00A90730"/>
    <w:rsid w:val="00AA321E"/>
    <w:rsid w:val="00AA7948"/>
    <w:rsid w:val="00AB5531"/>
    <w:rsid w:val="00AF0A0B"/>
    <w:rsid w:val="00AF2F52"/>
    <w:rsid w:val="00B00026"/>
    <w:rsid w:val="00B00438"/>
    <w:rsid w:val="00B01C6A"/>
    <w:rsid w:val="00B06A75"/>
    <w:rsid w:val="00B11D65"/>
    <w:rsid w:val="00B1603A"/>
    <w:rsid w:val="00B30C48"/>
    <w:rsid w:val="00B336D8"/>
    <w:rsid w:val="00B365B5"/>
    <w:rsid w:val="00B60801"/>
    <w:rsid w:val="00B635BC"/>
    <w:rsid w:val="00B7103A"/>
    <w:rsid w:val="00B75BE6"/>
    <w:rsid w:val="00B75C58"/>
    <w:rsid w:val="00B9622A"/>
    <w:rsid w:val="00BC21BD"/>
    <w:rsid w:val="00BC43EB"/>
    <w:rsid w:val="00BC4F71"/>
    <w:rsid w:val="00BD058A"/>
    <w:rsid w:val="00BD2FB8"/>
    <w:rsid w:val="00BD41FD"/>
    <w:rsid w:val="00BF369D"/>
    <w:rsid w:val="00C01564"/>
    <w:rsid w:val="00C07B01"/>
    <w:rsid w:val="00C4490B"/>
    <w:rsid w:val="00C476B5"/>
    <w:rsid w:val="00C54BD5"/>
    <w:rsid w:val="00C63321"/>
    <w:rsid w:val="00CB7FE9"/>
    <w:rsid w:val="00CE5B10"/>
    <w:rsid w:val="00CF2EA6"/>
    <w:rsid w:val="00CF3AF6"/>
    <w:rsid w:val="00CF4BA8"/>
    <w:rsid w:val="00CF6939"/>
    <w:rsid w:val="00CF6A91"/>
    <w:rsid w:val="00D05BAC"/>
    <w:rsid w:val="00D14B9E"/>
    <w:rsid w:val="00D179E2"/>
    <w:rsid w:val="00D2527B"/>
    <w:rsid w:val="00D37A0E"/>
    <w:rsid w:val="00D67E08"/>
    <w:rsid w:val="00D75055"/>
    <w:rsid w:val="00D75DAF"/>
    <w:rsid w:val="00D858C0"/>
    <w:rsid w:val="00DB53D9"/>
    <w:rsid w:val="00DD2E19"/>
    <w:rsid w:val="00DE2F0B"/>
    <w:rsid w:val="00E003F6"/>
    <w:rsid w:val="00E33973"/>
    <w:rsid w:val="00E558F0"/>
    <w:rsid w:val="00E57356"/>
    <w:rsid w:val="00E95652"/>
    <w:rsid w:val="00E97419"/>
    <w:rsid w:val="00E97B9E"/>
    <w:rsid w:val="00E97C7C"/>
    <w:rsid w:val="00EA6919"/>
    <w:rsid w:val="00EB59E0"/>
    <w:rsid w:val="00ED6CAA"/>
    <w:rsid w:val="00EE4ADB"/>
    <w:rsid w:val="00F0364E"/>
    <w:rsid w:val="00F16150"/>
    <w:rsid w:val="00F320F2"/>
    <w:rsid w:val="00F3238F"/>
    <w:rsid w:val="00F37F62"/>
    <w:rsid w:val="00F47FE1"/>
    <w:rsid w:val="00F50CCD"/>
    <w:rsid w:val="00F5180F"/>
    <w:rsid w:val="00F55FCD"/>
    <w:rsid w:val="00F71D5B"/>
    <w:rsid w:val="00F72497"/>
    <w:rsid w:val="00F87117"/>
    <w:rsid w:val="00FA3223"/>
    <w:rsid w:val="00FA59DB"/>
    <w:rsid w:val="00FC6540"/>
    <w:rsid w:val="00FD1E2F"/>
    <w:rsid w:val="00FE708F"/>
    <w:rsid w:val="00FF0798"/>
    <w:rsid w:val="00FF1A5B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5040"/>
  <w15:docId w15:val="{24D2BAD3-9AAA-40D3-9DDA-1829ABE6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40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4531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5314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0237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02374"/>
    <w:rPr>
      <w:rFonts w:ascii="Calibri" w:eastAsia="Times New Roman" w:hAnsi="Calibri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0237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02374"/>
    <w:rPr>
      <w:rFonts w:ascii="Calibri" w:eastAsia="Times New Roman" w:hAnsi="Calibri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237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2374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34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epleien.no/forskning/2019/03/ulike-kulturer-har-forskjellige-smerteuttryk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ompetansebroen.no/tema/migrasjonshelse?o=ostfol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do.no/globalassets/brosjyrer-handboker-rapporter/ldo_handbok_likeverdige_til_trykk_10_10_11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1420-518C-4F30-A6E8-D995EC8C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K. Jensen</dc:creator>
  <cp:lastModifiedBy>Lise Karin Jensen</cp:lastModifiedBy>
  <cp:revision>7</cp:revision>
  <cp:lastPrinted>2015-11-09T07:21:00Z</cp:lastPrinted>
  <dcterms:created xsi:type="dcterms:W3CDTF">2022-01-19T12:30:00Z</dcterms:created>
  <dcterms:modified xsi:type="dcterms:W3CDTF">2022-01-26T09:51:00Z</dcterms:modified>
</cp:coreProperties>
</file>