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934E3B" w:rsidTr="00934E3B">
        <w:trPr>
          <w:cantSplit/>
          <w:trHeight w:hRule="exact" w:val="2103"/>
        </w:trPr>
        <w:tc>
          <w:tcPr>
            <w:tcW w:w="3968" w:type="dxa"/>
          </w:tcPr>
          <w:p w:rsidR="00934E3B" w:rsidRPr="001F437E" w:rsidRDefault="00934E3B" w:rsidP="00934E3B">
            <w:pPr>
              <w:spacing w:before="240"/>
              <w:ind w:left="359" w:right="359"/>
              <w:rPr>
                <w:sz w:val="16"/>
                <w:szCs w:val="16"/>
              </w:rPr>
            </w:pPr>
            <w:bookmarkStart w:id="0" w:name="_GoBack"/>
            <w:bookmarkEnd w:id="0"/>
            <w:r w:rsidRPr="001F437E">
              <w:rPr>
                <w:sz w:val="16"/>
                <w:szCs w:val="16"/>
              </w:rPr>
              <w:t xml:space="preserve">Pretransfusjonsprøve, </w:t>
            </w:r>
            <w:r w:rsidR="007E4F2C">
              <w:rPr>
                <w:sz w:val="16"/>
                <w:szCs w:val="16"/>
              </w:rPr>
              <w:t>2</w:t>
            </w:r>
            <w:r w:rsidRPr="001F437E">
              <w:rPr>
                <w:sz w:val="16"/>
                <w:szCs w:val="16"/>
              </w:rPr>
              <w:t xml:space="preserve"> </w:t>
            </w:r>
            <w:r w:rsidR="00004320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 xml:space="preserve"> 4 ml</w:t>
            </w:r>
            <w:r w:rsidR="00004320">
              <w:rPr>
                <w:sz w:val="16"/>
                <w:szCs w:val="16"/>
              </w:rPr>
              <w:t xml:space="preserve"> </w:t>
            </w:r>
            <w:r w:rsidR="00004320" w:rsidRPr="001F437E">
              <w:rPr>
                <w:sz w:val="16"/>
                <w:szCs w:val="16"/>
              </w:rPr>
              <w:t>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240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240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</w:tr>
      <w:tr w:rsidR="00934E3B" w:rsidTr="00934E3B">
        <w:trPr>
          <w:cantSplit/>
          <w:trHeight w:hRule="exact" w:val="2103"/>
        </w:trPr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</w:tr>
      <w:tr w:rsidR="00934E3B" w:rsidTr="00934E3B">
        <w:trPr>
          <w:cantSplit/>
          <w:trHeight w:hRule="exact" w:val="2103"/>
        </w:trPr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</w:tr>
      <w:tr w:rsidR="00934E3B" w:rsidTr="00934E3B">
        <w:trPr>
          <w:cantSplit/>
          <w:trHeight w:hRule="exact" w:val="2103"/>
        </w:trPr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</w:tr>
      <w:tr w:rsidR="00934E3B" w:rsidTr="00934E3B">
        <w:trPr>
          <w:cantSplit/>
          <w:trHeight w:hRule="exact" w:val="2103"/>
        </w:trPr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</w:tr>
      <w:tr w:rsidR="00934E3B" w:rsidTr="00934E3B">
        <w:trPr>
          <w:cantSplit/>
          <w:trHeight w:hRule="exact" w:val="2103"/>
        </w:trPr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</w:tr>
      <w:tr w:rsidR="00934E3B" w:rsidTr="00934E3B">
        <w:trPr>
          <w:cantSplit/>
          <w:trHeight w:hRule="exact" w:val="2103"/>
        </w:trPr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</w:tr>
      <w:tr w:rsidR="00934E3B" w:rsidTr="00934E3B">
        <w:trPr>
          <w:cantSplit/>
          <w:trHeight w:hRule="exact" w:val="2103"/>
        </w:trPr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  <w:tc>
          <w:tcPr>
            <w:tcW w:w="3968" w:type="dxa"/>
          </w:tcPr>
          <w:p w:rsidR="00934E3B" w:rsidRPr="001F437E" w:rsidRDefault="00934E3B" w:rsidP="00934E3B">
            <w:pPr>
              <w:spacing w:before="111"/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 xml:space="preserve">Pretransfusjonsprøve, </w:t>
            </w:r>
            <w:r w:rsidR="00004320">
              <w:rPr>
                <w:sz w:val="16"/>
                <w:szCs w:val="16"/>
              </w:rPr>
              <w:t>2 x 4 ml EDTA-glass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navn: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  <w:r w:rsidRPr="00337F02">
              <w:rPr>
                <w:sz w:val="28"/>
                <w:szCs w:val="28"/>
              </w:rPr>
              <w:t xml:space="preserve">     </w:t>
            </w:r>
          </w:p>
          <w:p w:rsidR="00934E3B" w:rsidRPr="001F437E" w:rsidRDefault="00934E3B" w:rsidP="00934E3B">
            <w:pPr>
              <w:ind w:left="359" w:right="359"/>
              <w:rPr>
                <w:sz w:val="16"/>
                <w:szCs w:val="16"/>
              </w:rPr>
            </w:pPr>
            <w:r w:rsidRPr="001F437E">
              <w:rPr>
                <w:sz w:val="16"/>
                <w:szCs w:val="16"/>
              </w:rPr>
              <w:t>Pasientens fødselsnummer (11 siffer):</w:t>
            </w:r>
          </w:p>
          <w:p w:rsidR="00934E3B" w:rsidRPr="00337F02" w:rsidRDefault="00934E3B" w:rsidP="00934E3B">
            <w:pPr>
              <w:ind w:left="359" w:right="359"/>
              <w:rPr>
                <w:sz w:val="28"/>
                <w:szCs w:val="28"/>
              </w:rPr>
            </w:pPr>
          </w:p>
          <w:p w:rsidR="00934E3B" w:rsidRDefault="00934E3B" w:rsidP="00934E3B">
            <w:pPr>
              <w:ind w:left="359" w:right="359"/>
            </w:pPr>
            <w:r w:rsidRPr="001F437E">
              <w:rPr>
                <w:sz w:val="16"/>
                <w:szCs w:val="16"/>
              </w:rPr>
              <w:t>Dato/kl.slett/sign:</w:t>
            </w:r>
          </w:p>
        </w:tc>
      </w:tr>
    </w:tbl>
    <w:p w:rsidR="00934E3B" w:rsidRPr="00934E3B" w:rsidRDefault="00934E3B" w:rsidP="00934E3B">
      <w:pPr>
        <w:ind w:left="359" w:right="359"/>
        <w:rPr>
          <w:vanish/>
        </w:rPr>
      </w:pPr>
    </w:p>
    <w:sectPr w:rsidR="00934E3B" w:rsidRPr="00934E3B" w:rsidSect="00934E3B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3B"/>
    <w:rsid w:val="00004320"/>
    <w:rsid w:val="00315708"/>
    <w:rsid w:val="00362810"/>
    <w:rsid w:val="00413FC9"/>
    <w:rsid w:val="007E4F2C"/>
    <w:rsid w:val="00934E3B"/>
    <w:rsid w:val="00E2353D"/>
    <w:rsid w:val="00E2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2E4C8-ADFB-4E09-8A5D-E433CFF1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3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6291-F98A-477B-866B-E1F6408C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CBBACB96</Template>
  <TotalTime>1</TotalTime>
  <Pages>2</Pages>
  <Words>477</Words>
  <Characters>2532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Vraalsen Larsen</dc:creator>
  <cp:lastModifiedBy>Guri Joranger</cp:lastModifiedBy>
  <cp:revision>2</cp:revision>
  <cp:lastPrinted>2017-03-13T09:32:00Z</cp:lastPrinted>
  <dcterms:created xsi:type="dcterms:W3CDTF">2020-12-17T13:50:00Z</dcterms:created>
  <dcterms:modified xsi:type="dcterms:W3CDTF">2020-12-17T13:50:00Z</dcterms:modified>
</cp:coreProperties>
</file>